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24C" w:rsidRDefault="00B927B3">
      <w:pPr>
        <w:ind w:right="-453"/>
        <w:jc w:val="center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sz w:val="24"/>
          <w:szCs w:val="24"/>
        </w:rPr>
        <w:t>1</w:t>
      </w:r>
    </w:p>
    <w:p w:rsidR="000B424C" w:rsidRDefault="000B424C">
      <w:pPr>
        <w:spacing w:line="200" w:lineRule="exact"/>
        <w:rPr>
          <w:sz w:val="24"/>
          <w:szCs w:val="24"/>
        </w:rPr>
      </w:pPr>
    </w:p>
    <w:p w:rsidR="000B424C" w:rsidRDefault="000B424C">
      <w:pPr>
        <w:spacing w:line="370" w:lineRule="exact"/>
        <w:rPr>
          <w:sz w:val="24"/>
          <w:szCs w:val="24"/>
        </w:rPr>
      </w:pPr>
    </w:p>
    <w:p w:rsidR="000B424C" w:rsidRDefault="00B927B3">
      <w:pPr>
        <w:ind w:right="666"/>
        <w:jc w:val="right"/>
        <w:rPr>
          <w:sz w:val="20"/>
          <w:szCs w:val="20"/>
        </w:rPr>
      </w:pPr>
      <w:r>
        <w:rPr>
          <w:rFonts w:ascii="Arial" w:eastAsia="Arial" w:hAnsi="Arial" w:cs="Arial"/>
          <w:sz w:val="32"/>
          <w:szCs w:val="32"/>
          <w:u w:val="single"/>
        </w:rPr>
        <w:t>ZÁKLADNÁ ŠKOLA, Kulíškova 8, 821 08  Bratislava</w:t>
      </w:r>
    </w:p>
    <w:p w:rsidR="000B424C" w:rsidRDefault="000B424C">
      <w:pPr>
        <w:spacing w:line="200" w:lineRule="exact"/>
        <w:rPr>
          <w:sz w:val="24"/>
          <w:szCs w:val="24"/>
        </w:rPr>
      </w:pPr>
    </w:p>
    <w:p w:rsidR="000B424C" w:rsidRDefault="000B424C">
      <w:pPr>
        <w:spacing w:line="200" w:lineRule="exact"/>
        <w:rPr>
          <w:sz w:val="24"/>
          <w:szCs w:val="24"/>
        </w:rPr>
      </w:pPr>
    </w:p>
    <w:p w:rsidR="000B424C" w:rsidRDefault="000B424C">
      <w:pPr>
        <w:spacing w:line="200" w:lineRule="exact"/>
        <w:rPr>
          <w:sz w:val="24"/>
          <w:szCs w:val="24"/>
        </w:rPr>
      </w:pPr>
    </w:p>
    <w:p w:rsidR="000B424C" w:rsidRDefault="000B424C">
      <w:pPr>
        <w:spacing w:line="200" w:lineRule="exact"/>
        <w:rPr>
          <w:sz w:val="24"/>
          <w:szCs w:val="24"/>
        </w:rPr>
      </w:pPr>
    </w:p>
    <w:p w:rsidR="000B424C" w:rsidRDefault="000B424C">
      <w:pPr>
        <w:spacing w:line="200" w:lineRule="exact"/>
        <w:rPr>
          <w:sz w:val="24"/>
          <w:szCs w:val="24"/>
        </w:rPr>
      </w:pPr>
    </w:p>
    <w:p w:rsidR="000B424C" w:rsidRDefault="000B424C">
      <w:pPr>
        <w:spacing w:line="200" w:lineRule="exact"/>
        <w:rPr>
          <w:sz w:val="24"/>
          <w:szCs w:val="24"/>
        </w:rPr>
      </w:pPr>
    </w:p>
    <w:p w:rsidR="000B424C" w:rsidRDefault="000B424C">
      <w:pPr>
        <w:spacing w:line="200" w:lineRule="exact"/>
        <w:rPr>
          <w:sz w:val="24"/>
          <w:szCs w:val="24"/>
        </w:rPr>
      </w:pPr>
    </w:p>
    <w:p w:rsidR="000B424C" w:rsidRDefault="000B424C">
      <w:pPr>
        <w:spacing w:line="200" w:lineRule="exact"/>
        <w:rPr>
          <w:sz w:val="24"/>
          <w:szCs w:val="24"/>
        </w:rPr>
      </w:pPr>
    </w:p>
    <w:p w:rsidR="000B424C" w:rsidRDefault="000B424C">
      <w:pPr>
        <w:spacing w:line="200" w:lineRule="exact"/>
        <w:rPr>
          <w:sz w:val="24"/>
          <w:szCs w:val="24"/>
        </w:rPr>
      </w:pPr>
    </w:p>
    <w:p w:rsidR="000B424C" w:rsidRDefault="000B424C">
      <w:pPr>
        <w:spacing w:line="200" w:lineRule="exact"/>
        <w:rPr>
          <w:sz w:val="24"/>
          <w:szCs w:val="24"/>
        </w:rPr>
      </w:pPr>
    </w:p>
    <w:p w:rsidR="000B424C" w:rsidRDefault="000B424C">
      <w:pPr>
        <w:spacing w:line="200" w:lineRule="exact"/>
        <w:rPr>
          <w:sz w:val="24"/>
          <w:szCs w:val="24"/>
        </w:rPr>
      </w:pPr>
    </w:p>
    <w:p w:rsidR="000B424C" w:rsidRDefault="000B424C">
      <w:pPr>
        <w:spacing w:line="200" w:lineRule="exact"/>
        <w:rPr>
          <w:sz w:val="24"/>
          <w:szCs w:val="24"/>
        </w:rPr>
      </w:pPr>
    </w:p>
    <w:p w:rsidR="000B424C" w:rsidRDefault="000B424C">
      <w:pPr>
        <w:spacing w:line="200" w:lineRule="exact"/>
        <w:rPr>
          <w:sz w:val="24"/>
          <w:szCs w:val="24"/>
        </w:rPr>
      </w:pPr>
    </w:p>
    <w:p w:rsidR="000B424C" w:rsidRDefault="000B424C">
      <w:pPr>
        <w:spacing w:line="200" w:lineRule="exact"/>
        <w:rPr>
          <w:sz w:val="24"/>
          <w:szCs w:val="24"/>
        </w:rPr>
      </w:pPr>
    </w:p>
    <w:p w:rsidR="000B424C" w:rsidRDefault="000B424C">
      <w:pPr>
        <w:spacing w:line="200" w:lineRule="exact"/>
        <w:rPr>
          <w:sz w:val="24"/>
          <w:szCs w:val="24"/>
        </w:rPr>
      </w:pPr>
    </w:p>
    <w:p w:rsidR="000B424C" w:rsidRDefault="000B424C">
      <w:pPr>
        <w:spacing w:line="200" w:lineRule="exact"/>
        <w:rPr>
          <w:sz w:val="24"/>
          <w:szCs w:val="24"/>
        </w:rPr>
      </w:pPr>
    </w:p>
    <w:p w:rsidR="000B424C" w:rsidRDefault="000B424C">
      <w:pPr>
        <w:spacing w:line="200" w:lineRule="exact"/>
        <w:rPr>
          <w:sz w:val="24"/>
          <w:szCs w:val="24"/>
        </w:rPr>
      </w:pPr>
    </w:p>
    <w:p w:rsidR="000B424C" w:rsidRDefault="000B424C">
      <w:pPr>
        <w:spacing w:line="200" w:lineRule="exact"/>
        <w:rPr>
          <w:sz w:val="24"/>
          <w:szCs w:val="24"/>
        </w:rPr>
      </w:pPr>
    </w:p>
    <w:p w:rsidR="000B424C" w:rsidRDefault="000B424C">
      <w:pPr>
        <w:spacing w:line="200" w:lineRule="exact"/>
        <w:rPr>
          <w:sz w:val="24"/>
          <w:szCs w:val="24"/>
        </w:rPr>
      </w:pPr>
    </w:p>
    <w:p w:rsidR="000B424C" w:rsidRDefault="000B424C">
      <w:pPr>
        <w:spacing w:line="200" w:lineRule="exact"/>
        <w:rPr>
          <w:sz w:val="24"/>
          <w:szCs w:val="24"/>
        </w:rPr>
      </w:pPr>
    </w:p>
    <w:p w:rsidR="000B424C" w:rsidRDefault="000B424C">
      <w:pPr>
        <w:spacing w:line="200" w:lineRule="exact"/>
        <w:rPr>
          <w:sz w:val="24"/>
          <w:szCs w:val="24"/>
        </w:rPr>
      </w:pPr>
    </w:p>
    <w:p w:rsidR="000B424C" w:rsidRDefault="000B424C">
      <w:pPr>
        <w:spacing w:line="200" w:lineRule="exact"/>
        <w:rPr>
          <w:sz w:val="24"/>
          <w:szCs w:val="24"/>
        </w:rPr>
      </w:pPr>
    </w:p>
    <w:p w:rsidR="000B424C" w:rsidRDefault="000B424C">
      <w:pPr>
        <w:spacing w:line="200" w:lineRule="exact"/>
        <w:rPr>
          <w:sz w:val="24"/>
          <w:szCs w:val="24"/>
        </w:rPr>
      </w:pPr>
    </w:p>
    <w:p w:rsidR="000B424C" w:rsidRDefault="000B424C">
      <w:pPr>
        <w:spacing w:line="200" w:lineRule="exact"/>
        <w:rPr>
          <w:sz w:val="24"/>
          <w:szCs w:val="24"/>
        </w:rPr>
      </w:pPr>
    </w:p>
    <w:p w:rsidR="000B424C" w:rsidRDefault="000B424C">
      <w:pPr>
        <w:spacing w:line="200" w:lineRule="exact"/>
        <w:rPr>
          <w:sz w:val="24"/>
          <w:szCs w:val="24"/>
        </w:rPr>
      </w:pPr>
    </w:p>
    <w:p w:rsidR="000B424C" w:rsidRDefault="000B424C">
      <w:pPr>
        <w:spacing w:line="200" w:lineRule="exact"/>
        <w:rPr>
          <w:sz w:val="24"/>
          <w:szCs w:val="24"/>
        </w:rPr>
      </w:pPr>
    </w:p>
    <w:p w:rsidR="000B424C" w:rsidRDefault="000B424C">
      <w:pPr>
        <w:spacing w:line="324" w:lineRule="exact"/>
        <w:rPr>
          <w:sz w:val="24"/>
          <w:szCs w:val="24"/>
        </w:rPr>
      </w:pPr>
    </w:p>
    <w:p w:rsidR="000B424C" w:rsidRDefault="00B927B3">
      <w:pPr>
        <w:ind w:left="22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Správa o výsledkoch hospodárenia za rok 2022</w:t>
      </w:r>
    </w:p>
    <w:p w:rsidR="000B424C" w:rsidRDefault="000B424C">
      <w:pPr>
        <w:spacing w:line="200" w:lineRule="exact"/>
        <w:rPr>
          <w:sz w:val="24"/>
          <w:szCs w:val="24"/>
        </w:rPr>
      </w:pPr>
    </w:p>
    <w:p w:rsidR="000B424C" w:rsidRDefault="000B424C">
      <w:pPr>
        <w:spacing w:line="200" w:lineRule="exact"/>
        <w:rPr>
          <w:sz w:val="24"/>
          <w:szCs w:val="24"/>
        </w:rPr>
      </w:pPr>
    </w:p>
    <w:p w:rsidR="000B424C" w:rsidRDefault="000B424C">
      <w:pPr>
        <w:spacing w:line="200" w:lineRule="exact"/>
        <w:rPr>
          <w:sz w:val="24"/>
          <w:szCs w:val="24"/>
        </w:rPr>
      </w:pPr>
    </w:p>
    <w:p w:rsidR="000B424C" w:rsidRDefault="000B424C">
      <w:pPr>
        <w:spacing w:line="200" w:lineRule="exact"/>
        <w:rPr>
          <w:sz w:val="24"/>
          <w:szCs w:val="24"/>
        </w:rPr>
      </w:pPr>
    </w:p>
    <w:p w:rsidR="000B424C" w:rsidRDefault="000B424C">
      <w:pPr>
        <w:spacing w:line="200" w:lineRule="exact"/>
        <w:rPr>
          <w:sz w:val="24"/>
          <w:szCs w:val="24"/>
        </w:rPr>
      </w:pPr>
    </w:p>
    <w:p w:rsidR="000B424C" w:rsidRDefault="000B424C">
      <w:pPr>
        <w:spacing w:line="200" w:lineRule="exact"/>
        <w:rPr>
          <w:sz w:val="24"/>
          <w:szCs w:val="24"/>
        </w:rPr>
      </w:pPr>
    </w:p>
    <w:p w:rsidR="000B424C" w:rsidRDefault="000B424C">
      <w:pPr>
        <w:spacing w:line="200" w:lineRule="exact"/>
        <w:rPr>
          <w:sz w:val="24"/>
          <w:szCs w:val="24"/>
        </w:rPr>
      </w:pPr>
    </w:p>
    <w:p w:rsidR="000B424C" w:rsidRDefault="000B424C">
      <w:pPr>
        <w:spacing w:line="200" w:lineRule="exact"/>
        <w:rPr>
          <w:sz w:val="24"/>
          <w:szCs w:val="24"/>
        </w:rPr>
      </w:pPr>
    </w:p>
    <w:p w:rsidR="000B424C" w:rsidRDefault="000B424C">
      <w:pPr>
        <w:spacing w:line="200" w:lineRule="exact"/>
        <w:rPr>
          <w:sz w:val="24"/>
          <w:szCs w:val="24"/>
        </w:rPr>
      </w:pPr>
    </w:p>
    <w:p w:rsidR="000B424C" w:rsidRDefault="000B424C">
      <w:pPr>
        <w:spacing w:line="200" w:lineRule="exact"/>
        <w:rPr>
          <w:sz w:val="24"/>
          <w:szCs w:val="24"/>
        </w:rPr>
      </w:pPr>
    </w:p>
    <w:p w:rsidR="000B424C" w:rsidRDefault="000B424C">
      <w:pPr>
        <w:spacing w:line="200" w:lineRule="exact"/>
        <w:rPr>
          <w:sz w:val="24"/>
          <w:szCs w:val="24"/>
        </w:rPr>
      </w:pPr>
    </w:p>
    <w:p w:rsidR="000B424C" w:rsidRDefault="000B424C">
      <w:pPr>
        <w:spacing w:line="200" w:lineRule="exact"/>
        <w:rPr>
          <w:sz w:val="24"/>
          <w:szCs w:val="24"/>
        </w:rPr>
      </w:pPr>
    </w:p>
    <w:p w:rsidR="000B424C" w:rsidRDefault="000B424C">
      <w:pPr>
        <w:spacing w:line="200" w:lineRule="exact"/>
        <w:rPr>
          <w:sz w:val="24"/>
          <w:szCs w:val="24"/>
        </w:rPr>
      </w:pPr>
    </w:p>
    <w:p w:rsidR="000B424C" w:rsidRDefault="000B424C">
      <w:pPr>
        <w:spacing w:line="200" w:lineRule="exact"/>
        <w:rPr>
          <w:sz w:val="24"/>
          <w:szCs w:val="24"/>
        </w:rPr>
      </w:pPr>
    </w:p>
    <w:p w:rsidR="000B424C" w:rsidRDefault="000B424C">
      <w:pPr>
        <w:spacing w:line="200" w:lineRule="exact"/>
        <w:rPr>
          <w:sz w:val="24"/>
          <w:szCs w:val="24"/>
        </w:rPr>
      </w:pPr>
    </w:p>
    <w:p w:rsidR="000B424C" w:rsidRDefault="000B424C">
      <w:pPr>
        <w:spacing w:line="200" w:lineRule="exact"/>
        <w:rPr>
          <w:sz w:val="24"/>
          <w:szCs w:val="24"/>
        </w:rPr>
      </w:pPr>
    </w:p>
    <w:p w:rsidR="000B424C" w:rsidRDefault="000B424C">
      <w:pPr>
        <w:spacing w:line="200" w:lineRule="exact"/>
        <w:rPr>
          <w:sz w:val="24"/>
          <w:szCs w:val="24"/>
        </w:rPr>
      </w:pPr>
    </w:p>
    <w:p w:rsidR="000B424C" w:rsidRDefault="000B424C">
      <w:pPr>
        <w:spacing w:line="200" w:lineRule="exact"/>
        <w:rPr>
          <w:sz w:val="24"/>
          <w:szCs w:val="24"/>
        </w:rPr>
      </w:pPr>
    </w:p>
    <w:p w:rsidR="000B424C" w:rsidRDefault="000B424C">
      <w:pPr>
        <w:spacing w:line="200" w:lineRule="exact"/>
        <w:rPr>
          <w:sz w:val="24"/>
          <w:szCs w:val="24"/>
        </w:rPr>
      </w:pPr>
    </w:p>
    <w:p w:rsidR="000B424C" w:rsidRDefault="000B424C">
      <w:pPr>
        <w:spacing w:line="200" w:lineRule="exact"/>
        <w:rPr>
          <w:sz w:val="24"/>
          <w:szCs w:val="24"/>
        </w:rPr>
      </w:pPr>
    </w:p>
    <w:p w:rsidR="000B424C" w:rsidRDefault="000B424C">
      <w:pPr>
        <w:spacing w:line="200" w:lineRule="exact"/>
        <w:rPr>
          <w:sz w:val="24"/>
          <w:szCs w:val="24"/>
        </w:rPr>
      </w:pPr>
    </w:p>
    <w:p w:rsidR="000B424C" w:rsidRDefault="000B424C">
      <w:pPr>
        <w:spacing w:line="200" w:lineRule="exact"/>
        <w:rPr>
          <w:sz w:val="24"/>
          <w:szCs w:val="24"/>
        </w:rPr>
      </w:pPr>
    </w:p>
    <w:p w:rsidR="000B424C" w:rsidRDefault="000B424C">
      <w:pPr>
        <w:spacing w:line="200" w:lineRule="exact"/>
        <w:rPr>
          <w:sz w:val="24"/>
          <w:szCs w:val="24"/>
        </w:rPr>
      </w:pPr>
    </w:p>
    <w:p w:rsidR="000B424C" w:rsidRDefault="000B424C">
      <w:pPr>
        <w:spacing w:line="200" w:lineRule="exact"/>
        <w:rPr>
          <w:sz w:val="24"/>
          <w:szCs w:val="24"/>
        </w:rPr>
      </w:pPr>
    </w:p>
    <w:p w:rsidR="000B424C" w:rsidRDefault="000B424C">
      <w:pPr>
        <w:spacing w:line="200" w:lineRule="exact"/>
        <w:rPr>
          <w:sz w:val="24"/>
          <w:szCs w:val="24"/>
        </w:rPr>
      </w:pPr>
    </w:p>
    <w:p w:rsidR="000B424C" w:rsidRDefault="000B424C">
      <w:pPr>
        <w:spacing w:line="200" w:lineRule="exact"/>
        <w:rPr>
          <w:sz w:val="24"/>
          <w:szCs w:val="24"/>
        </w:rPr>
      </w:pPr>
    </w:p>
    <w:p w:rsidR="000B424C" w:rsidRDefault="000B424C">
      <w:pPr>
        <w:spacing w:line="200" w:lineRule="exact"/>
        <w:rPr>
          <w:sz w:val="24"/>
          <w:szCs w:val="24"/>
        </w:rPr>
      </w:pPr>
    </w:p>
    <w:p w:rsidR="000B424C" w:rsidRDefault="000B424C">
      <w:pPr>
        <w:spacing w:line="200" w:lineRule="exact"/>
        <w:rPr>
          <w:sz w:val="24"/>
          <w:szCs w:val="24"/>
        </w:rPr>
      </w:pPr>
    </w:p>
    <w:p w:rsidR="000B424C" w:rsidRDefault="000B424C">
      <w:pPr>
        <w:spacing w:line="200" w:lineRule="exact"/>
        <w:rPr>
          <w:sz w:val="24"/>
          <w:szCs w:val="24"/>
        </w:rPr>
      </w:pPr>
    </w:p>
    <w:p w:rsidR="000B424C" w:rsidRDefault="000B424C">
      <w:pPr>
        <w:spacing w:line="200" w:lineRule="exact"/>
        <w:rPr>
          <w:sz w:val="24"/>
          <w:szCs w:val="24"/>
        </w:rPr>
      </w:pPr>
    </w:p>
    <w:p w:rsidR="000B424C" w:rsidRDefault="000B424C">
      <w:pPr>
        <w:spacing w:line="200" w:lineRule="exact"/>
        <w:rPr>
          <w:sz w:val="24"/>
          <w:szCs w:val="24"/>
        </w:rPr>
      </w:pPr>
    </w:p>
    <w:p w:rsidR="000B424C" w:rsidRDefault="000B424C">
      <w:pPr>
        <w:spacing w:line="200" w:lineRule="exact"/>
        <w:rPr>
          <w:sz w:val="24"/>
          <w:szCs w:val="24"/>
        </w:rPr>
      </w:pPr>
    </w:p>
    <w:p w:rsidR="000B424C" w:rsidRDefault="000B424C">
      <w:pPr>
        <w:spacing w:line="225" w:lineRule="exact"/>
        <w:rPr>
          <w:sz w:val="24"/>
          <w:szCs w:val="24"/>
        </w:rPr>
      </w:pPr>
    </w:p>
    <w:p w:rsidR="000B424C" w:rsidRDefault="00B927B3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Bratislava, 31. 05. 2023</w:t>
      </w:r>
    </w:p>
    <w:p w:rsidR="000B424C" w:rsidRDefault="000B424C">
      <w:pPr>
        <w:sectPr w:rsidR="000B424C">
          <w:pgSz w:w="11900" w:h="16838"/>
          <w:pgMar w:top="700" w:right="1440" w:bottom="1440" w:left="1280" w:header="0" w:footer="0" w:gutter="0"/>
          <w:cols w:space="720" w:equalWidth="0">
            <w:col w:w="9186"/>
          </w:cols>
        </w:sectPr>
      </w:pPr>
    </w:p>
    <w:p w:rsidR="000B424C" w:rsidRDefault="00B927B3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</w:t>
      </w:r>
    </w:p>
    <w:p w:rsidR="000B424C" w:rsidRDefault="000B424C">
      <w:pPr>
        <w:spacing w:line="308" w:lineRule="exact"/>
        <w:rPr>
          <w:sz w:val="20"/>
          <w:szCs w:val="20"/>
        </w:rPr>
      </w:pPr>
    </w:p>
    <w:p w:rsidR="000B424C" w:rsidRDefault="00B927B3">
      <w:pPr>
        <w:spacing w:line="235" w:lineRule="auto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Základná škola Kulíškova 8 v Bratislave, je </w:t>
      </w:r>
      <w:r>
        <w:rPr>
          <w:rFonts w:ascii="Arial" w:eastAsia="Arial" w:hAnsi="Arial" w:cs="Arial"/>
          <w:sz w:val="24"/>
          <w:szCs w:val="24"/>
        </w:rPr>
        <w:t>rozpočtová organizácia, ktorá je od 1.januára 1997 právnym subjektovm..</w:t>
      </w:r>
    </w:p>
    <w:p w:rsidR="000B424C" w:rsidRDefault="000B424C">
      <w:pPr>
        <w:spacing w:line="1" w:lineRule="exact"/>
        <w:rPr>
          <w:sz w:val="20"/>
          <w:szCs w:val="20"/>
        </w:rPr>
      </w:pPr>
    </w:p>
    <w:p w:rsidR="000B424C" w:rsidRDefault="00B927B3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V školskom roku 2022/2023 k 15. septembru 2022 mala škola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2780"/>
        <w:gridCol w:w="200"/>
      </w:tblGrid>
      <w:tr w:rsidR="000B424C">
        <w:trPr>
          <w:trHeight w:val="276"/>
        </w:trPr>
        <w:tc>
          <w:tcPr>
            <w:tcW w:w="2240" w:type="dxa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Počet žiakov:</w:t>
            </w:r>
          </w:p>
        </w:tc>
        <w:tc>
          <w:tcPr>
            <w:tcW w:w="2780" w:type="dxa"/>
            <w:vAlign w:val="bottom"/>
          </w:tcPr>
          <w:p w:rsidR="000B424C" w:rsidRDefault="00B927B3">
            <w:pPr>
              <w:ind w:right="16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299</w:t>
            </w:r>
          </w:p>
        </w:tc>
        <w:tc>
          <w:tcPr>
            <w:tcW w:w="200" w:type="dxa"/>
            <w:vAlign w:val="bottom"/>
          </w:tcPr>
          <w:p w:rsidR="000B424C" w:rsidRDefault="000B424C">
            <w:pPr>
              <w:rPr>
                <w:sz w:val="23"/>
                <w:szCs w:val="23"/>
              </w:rPr>
            </w:pPr>
          </w:p>
        </w:tc>
      </w:tr>
      <w:tr w:rsidR="000B424C">
        <w:trPr>
          <w:trHeight w:val="276"/>
        </w:trPr>
        <w:tc>
          <w:tcPr>
            <w:tcW w:w="2240" w:type="dxa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Žiaci 1.stupeň</w:t>
            </w:r>
          </w:p>
        </w:tc>
        <w:tc>
          <w:tcPr>
            <w:tcW w:w="2780" w:type="dxa"/>
            <w:vAlign w:val="bottom"/>
          </w:tcPr>
          <w:p w:rsidR="000B424C" w:rsidRDefault="00B927B3">
            <w:pPr>
              <w:ind w:right="16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143</w:t>
            </w:r>
          </w:p>
        </w:tc>
        <w:tc>
          <w:tcPr>
            <w:tcW w:w="20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</w:tr>
      <w:tr w:rsidR="000B424C">
        <w:trPr>
          <w:trHeight w:val="276"/>
        </w:trPr>
        <w:tc>
          <w:tcPr>
            <w:tcW w:w="2240" w:type="dxa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Žiaci 2. Stupeň</w:t>
            </w:r>
          </w:p>
        </w:tc>
        <w:tc>
          <w:tcPr>
            <w:tcW w:w="2780" w:type="dxa"/>
            <w:vAlign w:val="bottom"/>
          </w:tcPr>
          <w:p w:rsidR="000B424C" w:rsidRDefault="00B927B3">
            <w:pPr>
              <w:ind w:right="15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20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</w:tr>
      <w:tr w:rsidR="000B424C">
        <w:trPr>
          <w:trHeight w:val="276"/>
        </w:trPr>
        <w:tc>
          <w:tcPr>
            <w:tcW w:w="2240" w:type="dxa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Počet tried:</w:t>
            </w:r>
          </w:p>
        </w:tc>
        <w:tc>
          <w:tcPr>
            <w:tcW w:w="2780" w:type="dxa"/>
            <w:vAlign w:val="bottom"/>
          </w:tcPr>
          <w:p w:rsidR="000B424C" w:rsidRDefault="00B927B3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18 z toho 1. st. =</w:t>
            </w:r>
          </w:p>
        </w:tc>
        <w:tc>
          <w:tcPr>
            <w:tcW w:w="20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9</w:t>
            </w:r>
          </w:p>
        </w:tc>
      </w:tr>
      <w:tr w:rsidR="000B424C">
        <w:trPr>
          <w:trHeight w:val="276"/>
        </w:trPr>
        <w:tc>
          <w:tcPr>
            <w:tcW w:w="224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2. st. =</w:t>
            </w:r>
          </w:p>
        </w:tc>
        <w:tc>
          <w:tcPr>
            <w:tcW w:w="20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9</w:t>
            </w:r>
          </w:p>
        </w:tc>
      </w:tr>
    </w:tbl>
    <w:p w:rsidR="000B424C" w:rsidRDefault="000B424C">
      <w:pPr>
        <w:spacing w:line="276" w:lineRule="exact"/>
        <w:rPr>
          <w:sz w:val="20"/>
          <w:szCs w:val="20"/>
        </w:rPr>
      </w:pPr>
    </w:p>
    <w:p w:rsidR="000B424C" w:rsidRDefault="00B927B3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Zriaďovateľom</w:t>
      </w:r>
      <w:r>
        <w:rPr>
          <w:rFonts w:ascii="Arial" w:eastAsia="Arial" w:hAnsi="Arial" w:cs="Arial"/>
          <w:sz w:val="24"/>
          <w:szCs w:val="24"/>
        </w:rPr>
        <w:t xml:space="preserve"> je Mestská časť Bratislava – Ružinov, Mierová ul. č. 21, Bratislava.</w:t>
      </w:r>
    </w:p>
    <w:p w:rsidR="000B424C" w:rsidRDefault="000B424C">
      <w:pPr>
        <w:spacing w:line="276" w:lineRule="exact"/>
        <w:rPr>
          <w:sz w:val="20"/>
          <w:szCs w:val="20"/>
        </w:rPr>
      </w:pPr>
    </w:p>
    <w:p w:rsidR="000B424C" w:rsidRDefault="00B927B3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Osobitosťou školy je výber školského vzdelávacieho programu – zameraného na šport</w:t>
      </w:r>
    </w:p>
    <w:p w:rsidR="000B424C" w:rsidRDefault="000B424C">
      <w:pPr>
        <w:spacing w:line="11" w:lineRule="exact"/>
        <w:rPr>
          <w:sz w:val="20"/>
          <w:szCs w:val="20"/>
        </w:rPr>
      </w:pPr>
    </w:p>
    <w:p w:rsidR="000B424C" w:rsidRDefault="00B927B3">
      <w:pPr>
        <w:spacing w:line="238" w:lineRule="auto"/>
        <w:ind w:right="10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a pracovné zručnosti, jazykové vedomosti, informatiku, odstraňovanie špecifických porúch reči, porúch </w:t>
      </w:r>
      <w:r>
        <w:rPr>
          <w:rFonts w:ascii="Arial" w:eastAsia="Arial" w:hAnsi="Arial" w:cs="Arial"/>
          <w:sz w:val="24"/>
          <w:szCs w:val="24"/>
        </w:rPr>
        <w:t>učenia. Okrem jazykov kladieme dôraz aj na šport a preto už od prvého ročníka máme zavedený nový predmet a to je Tenis a od piateho ročníka máme zriadenú športovú triedu. V rámci krúžkov sme otvorili športový krúžok zameraný na florbal a v školskom roku 20</w:t>
      </w:r>
      <w:r>
        <w:rPr>
          <w:rFonts w:ascii="Arial" w:eastAsia="Arial" w:hAnsi="Arial" w:cs="Arial"/>
          <w:sz w:val="24"/>
          <w:szCs w:val="24"/>
        </w:rPr>
        <w:t>22/2023 aj atletický krúžok.</w:t>
      </w:r>
    </w:p>
    <w:p w:rsidR="000B424C" w:rsidRDefault="000B424C">
      <w:pPr>
        <w:spacing w:line="9" w:lineRule="exact"/>
        <w:rPr>
          <w:sz w:val="20"/>
          <w:szCs w:val="20"/>
        </w:rPr>
      </w:pPr>
    </w:p>
    <w:p w:rsidR="000B424C" w:rsidRDefault="00B927B3">
      <w:pPr>
        <w:spacing w:line="239" w:lineRule="auto"/>
        <w:ind w:right="2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V rámci školskej integrácie sa venujeme aj žiakom s poruchami učenia – dyslexia, dyskalkúlia, dysgrafia, dysortografia a poruchy reči. Na škole pracuje inklusívny tím – </w:t>
      </w:r>
      <w:r>
        <w:rPr>
          <w:rFonts w:ascii="Arial" w:eastAsia="Arial" w:hAnsi="Arial" w:cs="Arial"/>
          <w:color w:val="3D3D3D"/>
          <w:sz w:val="24"/>
          <w:szCs w:val="24"/>
        </w:rPr>
        <w:t xml:space="preserve">ŠŠP(školský špeciálny pedagóg), ŠP(školský psychológ), a </w:t>
      </w:r>
      <w:r>
        <w:rPr>
          <w:rFonts w:ascii="Arial" w:eastAsia="Arial" w:hAnsi="Arial" w:cs="Arial"/>
          <w:color w:val="3D3D3D"/>
          <w:sz w:val="24"/>
          <w:szCs w:val="24"/>
        </w:rPr>
        <w:t xml:space="preserve">ŠL(školský logopéd). Národný projekt: Pomáhajúce profesie v edukácii detí a žiakov II. významne podporuje pozitívne zmeny v inkluzívnom vzdelávaní priamo v školskom prostredí prostredníctvom edukačnej podpory zo strany asistentov učiteľa pre deti a žiakov </w:t>
      </w:r>
      <w:r>
        <w:rPr>
          <w:rFonts w:ascii="Arial" w:eastAsia="Arial" w:hAnsi="Arial" w:cs="Arial"/>
          <w:color w:val="3D3D3D"/>
          <w:sz w:val="24"/>
          <w:szCs w:val="24"/>
        </w:rPr>
        <w:t>so zdravotným znevýhodnením (AU) a členov inkluzívnych tímov. Aj naša škola vďaka národnému projektu:„ Pomáhajúce profesie v edukácii detí a žiakov II.“ vytvorila podmienky pre vznik Inkluzívneho tímu, ktorý je nápomocný nie len samotným žiakom, ale aj rod</w:t>
      </w:r>
      <w:r>
        <w:rPr>
          <w:rFonts w:ascii="Arial" w:eastAsia="Arial" w:hAnsi="Arial" w:cs="Arial"/>
          <w:color w:val="3D3D3D"/>
          <w:sz w:val="24"/>
          <w:szCs w:val="24"/>
        </w:rPr>
        <w:t>ičom. Inkluzívny tím zložený zo školského špeciálneho pedagóga, sociálneho pedagóga</w:t>
      </w:r>
    </w:p>
    <w:p w:rsidR="000B424C" w:rsidRDefault="000B424C">
      <w:pPr>
        <w:spacing w:line="12" w:lineRule="exact"/>
        <w:rPr>
          <w:sz w:val="20"/>
          <w:szCs w:val="20"/>
        </w:rPr>
      </w:pPr>
    </w:p>
    <w:p w:rsidR="000B424C" w:rsidRDefault="00B927B3">
      <w:pPr>
        <w:spacing w:line="239" w:lineRule="auto"/>
        <w:ind w:right="220"/>
        <w:rPr>
          <w:sz w:val="20"/>
          <w:szCs w:val="20"/>
        </w:rPr>
      </w:pPr>
      <w:r>
        <w:rPr>
          <w:rFonts w:ascii="Arial" w:eastAsia="Arial" w:hAnsi="Arial" w:cs="Arial"/>
          <w:color w:val="3D3D3D"/>
          <w:sz w:val="24"/>
          <w:szCs w:val="24"/>
        </w:rPr>
        <w:t xml:space="preserve">a asistentov učiteľa poskytuje odbornú a kompenzačnú pomoc žiakom, rodičom a </w:t>
      </w:r>
      <w:r>
        <w:rPr>
          <w:rFonts w:ascii="Arial" w:eastAsia="Arial" w:hAnsi="Arial" w:cs="Arial"/>
          <w:color w:val="3D3D3D"/>
          <w:sz w:val="24"/>
          <w:szCs w:val="24"/>
        </w:rPr>
        <w:t>učiteľom. Tím poskytuje oveľa lepšie príležitosti vo vzdelávaní žiakom so špecifikami a zároveň skvalitňuje vzdelávanie aj ostatných žiakov našej školy. Každý žiak má právo na vzdelanie, no ak chceme každému žiakovi poskytovať kvalitné vzdelávanie, je potr</w:t>
      </w:r>
      <w:r>
        <w:rPr>
          <w:rFonts w:ascii="Arial" w:eastAsia="Arial" w:hAnsi="Arial" w:cs="Arial"/>
          <w:color w:val="3D3D3D"/>
          <w:sz w:val="24"/>
          <w:szCs w:val="24"/>
        </w:rPr>
        <w:t xml:space="preserve">ebné mať vytvorené podmienky materiálne aj personálne. Aby sme túto zmenu dokázali zvládnuť čo najlepšie, snažíme sa poskytnúť podporu pre žiakov v triedach, učiteľov aj vychovávateľov aj formou personálneho posilnenia. </w:t>
      </w:r>
      <w:r>
        <w:rPr>
          <w:rFonts w:ascii="Arial" w:eastAsia="Arial" w:hAnsi="Arial" w:cs="Arial"/>
          <w:color w:val="000000"/>
          <w:sz w:val="24"/>
          <w:szCs w:val="24"/>
        </w:rPr>
        <w:t>Žiakov vedieme k osvojovaniu si</w:t>
      </w:r>
      <w:r>
        <w:rPr>
          <w:rFonts w:ascii="Arial" w:eastAsia="Arial" w:hAnsi="Arial" w:cs="Arial"/>
          <w:color w:val="3D3D3D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zákl</w:t>
      </w:r>
      <w:r>
        <w:rPr>
          <w:rFonts w:ascii="Arial" w:eastAsia="Arial" w:hAnsi="Arial" w:cs="Arial"/>
          <w:color w:val="000000"/>
          <w:sz w:val="24"/>
          <w:szCs w:val="24"/>
        </w:rPr>
        <w:t>adných princípov efektívnej komunikácie, aby rešpektovali druhých, vážili si samých seba a naučili sa kultivovaným spôsobom vyjadriť svoj názor a aby rešpektovali svoje okolie a ochraňovali ho.</w:t>
      </w:r>
    </w:p>
    <w:p w:rsidR="000B424C" w:rsidRDefault="000B424C">
      <w:pPr>
        <w:spacing w:line="12" w:lineRule="exact"/>
        <w:rPr>
          <w:sz w:val="20"/>
          <w:szCs w:val="20"/>
        </w:rPr>
      </w:pPr>
    </w:p>
    <w:p w:rsidR="000B424C" w:rsidRDefault="00B927B3">
      <w:pPr>
        <w:spacing w:line="236" w:lineRule="auto"/>
        <w:ind w:right="4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Škola má dlhoročnú tradíciu. Vznikla v roku 1952, takže škola</w:t>
      </w:r>
      <w:r>
        <w:rPr>
          <w:rFonts w:ascii="Arial" w:eastAsia="Arial" w:hAnsi="Arial" w:cs="Arial"/>
          <w:sz w:val="24"/>
          <w:szCs w:val="24"/>
        </w:rPr>
        <w:t xml:space="preserve"> oslávila 70 výročie svojej existencie. Povodne 14 triedna škola s odbornými učebňami má teraz 18 tried. Priestorovo a účelovo je plne využitá.</w:t>
      </w:r>
    </w:p>
    <w:p w:rsidR="000B424C" w:rsidRDefault="000B424C">
      <w:pPr>
        <w:spacing w:line="14" w:lineRule="exact"/>
        <w:rPr>
          <w:sz w:val="20"/>
          <w:szCs w:val="20"/>
        </w:rPr>
      </w:pPr>
    </w:p>
    <w:p w:rsidR="000B424C" w:rsidRDefault="00B927B3">
      <w:pPr>
        <w:spacing w:line="237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V školskom roku 2017/2018 sa v zrekonštruovaných priestoroch služobného bytu začal vyučovať predmet Technická v</w:t>
      </w:r>
      <w:r>
        <w:rPr>
          <w:rFonts w:ascii="Arial" w:eastAsia="Arial" w:hAnsi="Arial" w:cs="Arial"/>
          <w:sz w:val="24"/>
          <w:szCs w:val="24"/>
        </w:rPr>
        <w:t>ýchova – ekonomika domácnosti. Priestor je využitý aj na rozvoj manuálnych a technických zručností v predmetoch Práca s materiálom a tvorivé činnosti vo výchovných predmetoch.</w:t>
      </w:r>
    </w:p>
    <w:p w:rsidR="000B424C" w:rsidRDefault="000B424C">
      <w:pPr>
        <w:spacing w:line="14" w:lineRule="exact"/>
        <w:rPr>
          <w:sz w:val="20"/>
          <w:szCs w:val="20"/>
        </w:rPr>
      </w:pPr>
    </w:p>
    <w:p w:rsidR="000B424C" w:rsidRDefault="00B927B3">
      <w:pPr>
        <w:spacing w:line="235" w:lineRule="auto"/>
        <w:ind w:firstLine="67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V roku 2017 bolo zrealizované zateplenie celej budovy školy. Ďalej boli </w:t>
      </w:r>
      <w:r>
        <w:rPr>
          <w:rFonts w:ascii="Arial" w:eastAsia="Arial" w:hAnsi="Arial" w:cs="Arial"/>
          <w:sz w:val="24"/>
          <w:szCs w:val="24"/>
        </w:rPr>
        <w:t>vymenené okná v priestoroch šatní ako aj v priestoroch školskej jedálne.</w:t>
      </w:r>
    </w:p>
    <w:p w:rsidR="000B424C" w:rsidRDefault="000B424C">
      <w:pPr>
        <w:spacing w:line="12" w:lineRule="exact"/>
        <w:rPr>
          <w:sz w:val="20"/>
          <w:szCs w:val="20"/>
        </w:rPr>
      </w:pPr>
    </w:p>
    <w:p w:rsidR="000B424C" w:rsidRDefault="00B927B3">
      <w:pPr>
        <w:spacing w:line="235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V roku 2018 bola realizovaná oprava-sanácia vstupnej plochy do budovy školy, oprava podlahy v tanečnej miestnosti, ako aj oprava - sanácia oplotenia areálu školy v časti A.</w:t>
      </w:r>
    </w:p>
    <w:p w:rsidR="000B424C" w:rsidRDefault="000B424C">
      <w:pPr>
        <w:spacing w:line="12" w:lineRule="exact"/>
        <w:rPr>
          <w:sz w:val="20"/>
          <w:szCs w:val="20"/>
        </w:rPr>
      </w:pPr>
    </w:p>
    <w:p w:rsidR="000B424C" w:rsidRDefault="00B927B3">
      <w:pPr>
        <w:spacing w:line="236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V roku 2</w:t>
      </w:r>
      <w:r>
        <w:rPr>
          <w:rFonts w:ascii="Arial" w:eastAsia="Arial" w:hAnsi="Arial" w:cs="Arial"/>
          <w:sz w:val="24"/>
          <w:szCs w:val="24"/>
        </w:rPr>
        <w:t>019 bola zo strany zriaďovateľa - z MÚ Ružinov investovaná veľká finančná čiastka na rekonštrukciu našej školskej jedálne, kde boli zakúpené nové elektrospotrebiče (Plynový varný kotol, Škrabka na zemiaky s lapačom šupiek, Plynový sporák</w:t>
      </w:r>
    </w:p>
    <w:p w:rsidR="000B424C" w:rsidRDefault="000B424C">
      <w:pPr>
        <w:sectPr w:rsidR="000B424C">
          <w:pgSz w:w="11900" w:h="16838"/>
          <w:pgMar w:top="700" w:right="986" w:bottom="927" w:left="1280" w:header="0" w:footer="0" w:gutter="0"/>
          <w:cols w:space="720" w:equalWidth="0">
            <w:col w:w="9640"/>
          </w:cols>
        </w:sectPr>
      </w:pPr>
    </w:p>
    <w:p w:rsidR="000B424C" w:rsidRDefault="00B927B3">
      <w:pPr>
        <w:ind w:right="-2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3</w:t>
      </w:r>
    </w:p>
    <w:p w:rsidR="000B424C" w:rsidRDefault="000B424C">
      <w:pPr>
        <w:spacing w:line="298" w:lineRule="exact"/>
        <w:rPr>
          <w:sz w:val="20"/>
          <w:szCs w:val="20"/>
        </w:rPr>
      </w:pPr>
    </w:p>
    <w:p w:rsidR="000B424C" w:rsidRDefault="00B927B3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s podstavcom, Konvektomat) a boli dokončené práce na oprave-sanácie oplotenia areálu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880"/>
        <w:gridCol w:w="4860"/>
        <w:gridCol w:w="1820"/>
      </w:tblGrid>
      <w:tr w:rsidR="000B424C">
        <w:trPr>
          <w:trHeight w:val="276"/>
        </w:trPr>
        <w:tc>
          <w:tcPr>
            <w:tcW w:w="2080" w:type="dxa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školy.</w:t>
            </w:r>
          </w:p>
        </w:tc>
        <w:tc>
          <w:tcPr>
            <w:tcW w:w="880" w:type="dxa"/>
            <w:vAlign w:val="bottom"/>
          </w:tcPr>
          <w:p w:rsidR="000B424C" w:rsidRDefault="000B424C">
            <w:pPr>
              <w:rPr>
                <w:sz w:val="23"/>
                <w:szCs w:val="23"/>
              </w:rPr>
            </w:pPr>
          </w:p>
        </w:tc>
        <w:tc>
          <w:tcPr>
            <w:tcW w:w="4860" w:type="dxa"/>
            <w:vAlign w:val="bottom"/>
          </w:tcPr>
          <w:p w:rsidR="000B424C" w:rsidRDefault="000B424C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vAlign w:val="bottom"/>
          </w:tcPr>
          <w:p w:rsidR="000B424C" w:rsidRDefault="000B424C">
            <w:pPr>
              <w:rPr>
                <w:sz w:val="23"/>
                <w:szCs w:val="23"/>
              </w:rPr>
            </w:pPr>
          </w:p>
        </w:tc>
      </w:tr>
      <w:tr w:rsidR="000B424C">
        <w:trPr>
          <w:trHeight w:val="276"/>
        </w:trPr>
        <w:tc>
          <w:tcPr>
            <w:tcW w:w="2080" w:type="dxa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 roku 2020 bola</w:t>
            </w:r>
          </w:p>
        </w:tc>
        <w:tc>
          <w:tcPr>
            <w:tcW w:w="5740" w:type="dxa"/>
            <w:gridSpan w:val="2"/>
            <w:vAlign w:val="bottom"/>
          </w:tcPr>
          <w:p w:rsidR="000B424C" w:rsidRDefault="00B927B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zo strany zriaďovateľa–z MÚ Ružinov kompletne</w:t>
            </w:r>
          </w:p>
        </w:tc>
        <w:tc>
          <w:tcPr>
            <w:tcW w:w="182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zrekonštruovaná</w:t>
            </w:r>
          </w:p>
        </w:tc>
      </w:tr>
      <w:tr w:rsidR="000B424C">
        <w:trPr>
          <w:trHeight w:val="276"/>
        </w:trPr>
        <w:tc>
          <w:tcPr>
            <w:tcW w:w="2080" w:type="dxa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telocvičňa,   kedy</w:t>
            </w:r>
          </w:p>
        </w:tc>
        <w:tc>
          <w:tcPr>
            <w:tcW w:w="880" w:type="dxa"/>
            <w:vAlign w:val="bottom"/>
          </w:tcPr>
          <w:p w:rsidR="000B424C" w:rsidRDefault="00B927B3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boli</w:t>
            </w:r>
          </w:p>
        </w:tc>
        <w:tc>
          <w:tcPr>
            <w:tcW w:w="6680" w:type="dxa"/>
            <w:gridSpan w:val="2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vymenené   okná,   </w:t>
            </w:r>
            <w:r>
              <w:rPr>
                <w:rFonts w:ascii="Arial" w:eastAsia="Arial" w:hAnsi="Arial" w:cs="Arial"/>
                <w:sz w:val="24"/>
                <w:szCs w:val="24"/>
              </w:rPr>
              <w:t>zrekonštruovaná   parketová   podlaha</w:t>
            </w:r>
          </w:p>
        </w:tc>
      </w:tr>
      <w:tr w:rsidR="000B424C">
        <w:trPr>
          <w:trHeight w:val="276"/>
        </w:trPr>
        <w:tc>
          <w:tcPr>
            <w:tcW w:w="2080" w:type="dxa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 elektroinštalácia,</w:t>
            </w:r>
          </w:p>
        </w:tc>
        <w:tc>
          <w:tcPr>
            <w:tcW w:w="880" w:type="dxa"/>
            <w:vAlign w:val="bottom"/>
          </w:tcPr>
          <w:p w:rsidR="000B424C" w:rsidRDefault="00B927B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ako  aj</w:t>
            </w:r>
          </w:p>
        </w:tc>
        <w:tc>
          <w:tcPr>
            <w:tcW w:w="4860" w:type="dxa"/>
            <w:vAlign w:val="bottom"/>
          </w:tcPr>
          <w:p w:rsidR="000B424C" w:rsidRDefault="00B927B3">
            <w:pPr>
              <w:ind w:left="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výmena  športového  náradia  (športové</w:t>
            </w:r>
          </w:p>
        </w:tc>
        <w:tc>
          <w:tcPr>
            <w:tcW w:w="182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rebriny,  kruhy)</w:t>
            </w:r>
          </w:p>
        </w:tc>
      </w:tr>
    </w:tbl>
    <w:p w:rsidR="000B424C" w:rsidRDefault="00B927B3">
      <w:pPr>
        <w:numPr>
          <w:ilvl w:val="0"/>
          <w:numId w:val="1"/>
        </w:numPr>
        <w:tabs>
          <w:tab w:val="left" w:pos="203"/>
        </w:tabs>
        <w:ind w:left="203" w:hanging="20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vymenená sieť na multifunkčnom ihrisku.</w:t>
      </w:r>
    </w:p>
    <w:p w:rsidR="000B424C" w:rsidRDefault="000B424C">
      <w:pPr>
        <w:spacing w:line="11" w:lineRule="exact"/>
        <w:rPr>
          <w:sz w:val="20"/>
          <w:szCs w:val="20"/>
        </w:rPr>
      </w:pPr>
    </w:p>
    <w:p w:rsidR="000B424C" w:rsidRDefault="00B927B3">
      <w:pPr>
        <w:spacing w:line="235" w:lineRule="auto"/>
        <w:ind w:left="3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V roku 2021 boli realizované maliarske práce v školskej jedálni-kuchyni, bola vykonaná </w:t>
      </w:r>
      <w:r>
        <w:rPr>
          <w:rFonts w:ascii="Arial" w:eastAsia="Arial" w:hAnsi="Arial" w:cs="Arial"/>
          <w:sz w:val="24"/>
          <w:szCs w:val="24"/>
        </w:rPr>
        <w:t>revízia plastových okien a čistenie kanalizácie v okolí našej školy.</w:t>
      </w:r>
    </w:p>
    <w:p w:rsidR="000B424C" w:rsidRDefault="000B424C">
      <w:pPr>
        <w:spacing w:line="12" w:lineRule="exact"/>
        <w:rPr>
          <w:sz w:val="20"/>
          <w:szCs w:val="20"/>
        </w:rPr>
      </w:pPr>
    </w:p>
    <w:p w:rsidR="000B424C" w:rsidRDefault="00B927B3">
      <w:pPr>
        <w:spacing w:line="237" w:lineRule="auto"/>
        <w:ind w:left="3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Budova školy sa skladá z dvoch častí, k budove patrí obnovený, zrevitalizovaný športový areál, tenisový dvorec, oddychové parkové plochy. Súčasťou školy je školský klub detí a školská je</w:t>
      </w:r>
      <w:r>
        <w:rPr>
          <w:rFonts w:ascii="Arial" w:eastAsia="Arial" w:hAnsi="Arial" w:cs="Arial"/>
          <w:sz w:val="24"/>
          <w:szCs w:val="24"/>
        </w:rPr>
        <w:t>dáleň. Školský klub detí zabezpečuje činnosť v popoludňajších hodinách vo vyučovacích priestoroch – v triedach.</w:t>
      </w:r>
    </w:p>
    <w:p w:rsidR="000B424C" w:rsidRDefault="000B424C">
      <w:pPr>
        <w:spacing w:line="14" w:lineRule="exact"/>
        <w:rPr>
          <w:sz w:val="20"/>
          <w:szCs w:val="20"/>
        </w:rPr>
      </w:pPr>
    </w:p>
    <w:p w:rsidR="000B424C" w:rsidRDefault="00B927B3">
      <w:pPr>
        <w:spacing w:line="238" w:lineRule="auto"/>
        <w:ind w:left="3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Areál je vysadený zeleňou, ktorá je pravidelne udržiavaná a nachádza sa tu príjemné posedenie pod čerešňou, ktoré počas teplých dní využívame n</w:t>
      </w:r>
      <w:r>
        <w:rPr>
          <w:rFonts w:ascii="Arial" w:eastAsia="Arial" w:hAnsi="Arial" w:cs="Arial"/>
          <w:sz w:val="24"/>
          <w:szCs w:val="24"/>
        </w:rPr>
        <w:t>a vyučovanie v prírode. Škola poskytuje základné vzdelanie, zabezpečuje rozumovú výchovu v zmysle vedeckého poznania, v súlade so zásadami vlastenectva, humanity, demokracie. Poskytuje mravnú, estetickú, pracovnú, zdravotnú, telesnú výchovu, vyučovanie ang</w:t>
      </w:r>
      <w:r>
        <w:rPr>
          <w:rFonts w:ascii="Arial" w:eastAsia="Arial" w:hAnsi="Arial" w:cs="Arial"/>
          <w:sz w:val="24"/>
          <w:szCs w:val="24"/>
        </w:rPr>
        <w:t>lického, nemeckého a ruského jazyka, informatickú vzdelanosť. Plní štátny vzdelávací program.</w:t>
      </w:r>
    </w:p>
    <w:p w:rsidR="000B424C" w:rsidRDefault="000B424C">
      <w:pPr>
        <w:spacing w:line="12" w:lineRule="exact"/>
        <w:rPr>
          <w:sz w:val="20"/>
          <w:szCs w:val="20"/>
        </w:rPr>
      </w:pPr>
    </w:p>
    <w:p w:rsidR="000B424C" w:rsidRDefault="00B927B3">
      <w:pPr>
        <w:spacing w:line="238" w:lineRule="auto"/>
        <w:ind w:left="3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ZŠ sa každoročne zapája do rôznych projektov. V roku 2019 bol realizovaný veľký projekt: “Zdravie na tanieri“ financovaný z MŠVVaŠ v</w:t>
      </w:r>
      <w:r>
        <w:rPr>
          <w:rFonts w:ascii="Arial" w:eastAsia="Arial" w:hAnsi="Arial" w:cs="Arial"/>
          <w:sz w:val="24"/>
          <w:szCs w:val="24"/>
        </w:rPr>
        <w:t xml:space="preserve"> rámci ktorého bol zakúpený aj interaktívny dotykový display a programové vybavenie pre zlepšenie a zvýšenie kvality vyučovania jednotlivých predmetov, Grant Nadácie Poštovej banky(mobilné záhradky kde deti vysádzali a pestovali niektoré druhy zeleniny), G</w:t>
      </w:r>
      <w:r>
        <w:rPr>
          <w:rFonts w:ascii="Arial" w:eastAsia="Arial" w:hAnsi="Arial" w:cs="Arial"/>
          <w:sz w:val="24"/>
          <w:szCs w:val="24"/>
        </w:rPr>
        <w:t>rant od Nadácie PONTIS „Revitalizácia školského areálu“- na obnovu nášho areálu školy a Grant Nadácie BVS – Bratislavská</w:t>
      </w:r>
    </w:p>
    <w:p w:rsidR="000B424C" w:rsidRDefault="000B424C">
      <w:pPr>
        <w:spacing w:line="4" w:lineRule="exact"/>
        <w:rPr>
          <w:sz w:val="20"/>
          <w:szCs w:val="20"/>
        </w:rPr>
      </w:pPr>
    </w:p>
    <w:p w:rsidR="000B424C" w:rsidRDefault="00B927B3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vodárenská spoločnosť- učme  sa o vode.</w:t>
      </w:r>
    </w:p>
    <w:p w:rsidR="000B424C" w:rsidRDefault="00B927B3">
      <w:pPr>
        <w:tabs>
          <w:tab w:val="left" w:pos="862"/>
          <w:tab w:val="left" w:pos="1582"/>
          <w:tab w:val="left" w:pos="2462"/>
          <w:tab w:val="left" w:pos="3982"/>
          <w:tab w:val="left" w:pos="4882"/>
          <w:tab w:val="left" w:pos="5942"/>
          <w:tab w:val="left" w:pos="8122"/>
          <w:tab w:val="left" w:pos="9362"/>
        </w:tabs>
        <w:ind w:left="3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V roku</w:t>
      </w:r>
      <w:r>
        <w:rPr>
          <w:rFonts w:ascii="Arial" w:eastAsia="Arial" w:hAnsi="Arial" w:cs="Arial"/>
          <w:sz w:val="24"/>
          <w:szCs w:val="24"/>
        </w:rPr>
        <w:tab/>
        <w:t>2020</w:t>
      </w:r>
      <w:r>
        <w:rPr>
          <w:rFonts w:ascii="Arial" w:eastAsia="Arial" w:hAnsi="Arial" w:cs="Arial"/>
          <w:sz w:val="24"/>
          <w:szCs w:val="24"/>
        </w:rPr>
        <w:tab/>
        <w:t>bol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zrealizovaný</w:t>
      </w:r>
      <w:r>
        <w:rPr>
          <w:rFonts w:ascii="Arial" w:eastAsia="Arial" w:hAnsi="Arial" w:cs="Arial"/>
          <w:sz w:val="24"/>
          <w:szCs w:val="24"/>
        </w:rPr>
        <w:tab/>
        <w:t>projekt</w:t>
      </w:r>
      <w:r>
        <w:rPr>
          <w:rFonts w:ascii="Arial" w:eastAsia="Arial" w:hAnsi="Arial" w:cs="Arial"/>
          <w:sz w:val="24"/>
          <w:szCs w:val="24"/>
        </w:rPr>
        <w:tab/>
        <w:t>Nadácie</w:t>
      </w:r>
      <w:r>
        <w:rPr>
          <w:rFonts w:ascii="Arial" w:eastAsia="Arial" w:hAnsi="Arial" w:cs="Arial"/>
          <w:sz w:val="24"/>
          <w:szCs w:val="24"/>
        </w:rPr>
        <w:tab/>
        <w:t>Volkswagen-Grant</w:t>
      </w:r>
      <w:r>
        <w:rPr>
          <w:rFonts w:ascii="Arial" w:eastAsia="Arial" w:hAnsi="Arial" w:cs="Arial"/>
          <w:sz w:val="24"/>
          <w:szCs w:val="24"/>
        </w:rPr>
        <w:tab/>
        <w:t>zameraný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na</w:t>
      </w:r>
    </w:p>
    <w:p w:rsidR="000B424C" w:rsidRDefault="000B424C">
      <w:pPr>
        <w:spacing w:line="11" w:lineRule="exact"/>
        <w:rPr>
          <w:sz w:val="20"/>
          <w:szCs w:val="20"/>
        </w:rPr>
      </w:pPr>
    </w:p>
    <w:p w:rsidR="000B424C" w:rsidRDefault="00B927B3">
      <w:pPr>
        <w:spacing w:line="239" w:lineRule="auto"/>
        <w:ind w:left="3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zhotovenie veľkej drevenej informačnej tabule o chránených rastlinách umiestnenej v areály našej školy, ktorá slúži ako učebná pomôcka pre žiakov pri predmete „Prírodopis“. V roku 2021 boli zrealizované projekty od Nadácie Orange –„deti potrebujú cítiť naš</w:t>
      </w:r>
      <w:r>
        <w:rPr>
          <w:rFonts w:ascii="Arial" w:eastAsia="Arial" w:hAnsi="Arial" w:cs="Arial"/>
          <w:sz w:val="24"/>
          <w:szCs w:val="24"/>
        </w:rPr>
        <w:t>u pomoc a projekt od Nadácie PONTIS-fond Slovenských elektrární „Pomocná ruka“. Cieľom týchto projektov bolo prihovoriť sa deťom , aby zdieľali svoje pocity, zážitky alebo naopak trápenia, ale aj pozitívne skúsenosti, ako si poradili so situáciou, keď muse</w:t>
      </w:r>
      <w:r>
        <w:rPr>
          <w:rFonts w:ascii="Arial" w:eastAsia="Arial" w:hAnsi="Arial" w:cs="Arial"/>
          <w:sz w:val="24"/>
          <w:szCs w:val="24"/>
        </w:rPr>
        <w:t>li byť kvôli korona kríze len dištančne vzdelávané, odkázané len na komunikáciu cez telefóny, sociálne siete...Cieľom projektu bolo ukázať žiakom že život prináša rôzne situácie, ktoré musí človek zvládnuť a je dobré, ak je na niektoré situácie vopred prip</w:t>
      </w:r>
      <w:r>
        <w:rPr>
          <w:rFonts w:ascii="Arial" w:eastAsia="Arial" w:hAnsi="Arial" w:cs="Arial"/>
          <w:sz w:val="24"/>
          <w:szCs w:val="24"/>
        </w:rPr>
        <w:t>ravený a informovaný aspoň čiastočne, aby poznal prostriedky a nástroje, ktoré mu pomôžu náročnosť zložitého obdobia ľahšie prekonať. Prínosom v tomto období pre žiakov bola:</w:t>
      </w:r>
    </w:p>
    <w:p w:rsidR="000B424C" w:rsidRDefault="000B424C">
      <w:pPr>
        <w:spacing w:line="3" w:lineRule="exact"/>
        <w:rPr>
          <w:sz w:val="20"/>
          <w:szCs w:val="20"/>
        </w:rPr>
      </w:pPr>
    </w:p>
    <w:p w:rsidR="000B424C" w:rsidRDefault="00B927B3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-prevencia pred problémami s duševným zdravím, návrat k duševnej pohode a harmón</w:t>
      </w:r>
      <w:r>
        <w:rPr>
          <w:rFonts w:ascii="Arial" w:eastAsia="Arial" w:hAnsi="Arial" w:cs="Arial"/>
          <w:sz w:val="24"/>
          <w:szCs w:val="24"/>
        </w:rPr>
        <w:t>ii</w:t>
      </w:r>
    </w:p>
    <w:p w:rsidR="000B424C" w:rsidRDefault="00B927B3">
      <w:pPr>
        <w:numPr>
          <w:ilvl w:val="0"/>
          <w:numId w:val="2"/>
        </w:numPr>
        <w:tabs>
          <w:tab w:val="left" w:pos="203"/>
        </w:tabs>
        <w:ind w:left="203" w:hanging="20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detí,</w:t>
      </w:r>
    </w:p>
    <w:p w:rsidR="000B424C" w:rsidRDefault="000B424C">
      <w:pPr>
        <w:spacing w:line="11" w:lineRule="exact"/>
        <w:rPr>
          <w:sz w:val="20"/>
          <w:szCs w:val="20"/>
        </w:rPr>
      </w:pPr>
    </w:p>
    <w:p w:rsidR="000B424C" w:rsidRDefault="00B927B3">
      <w:pPr>
        <w:spacing w:line="235" w:lineRule="auto"/>
        <w:ind w:left="3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-motivácie na voľnočasové aktivity, ktorými sa deti vyhnú stresu a smútku a nájdu v nich zábavu, poučenie aj zabudnú na trápenia,</w:t>
      </w:r>
    </w:p>
    <w:p w:rsidR="000B424C" w:rsidRDefault="000B424C">
      <w:pPr>
        <w:spacing w:line="12" w:lineRule="exact"/>
        <w:rPr>
          <w:sz w:val="20"/>
          <w:szCs w:val="20"/>
        </w:rPr>
      </w:pPr>
    </w:p>
    <w:p w:rsidR="000B424C" w:rsidRDefault="00B927B3">
      <w:pPr>
        <w:spacing w:line="235" w:lineRule="auto"/>
        <w:ind w:left="3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-dôležitosť komunikácie v živote dieťaťa, potreba byť vypočutý, ale aj naučiť sa počúvať druhého,</w:t>
      </w:r>
    </w:p>
    <w:p w:rsidR="000B424C" w:rsidRDefault="000B424C">
      <w:pPr>
        <w:spacing w:line="12" w:lineRule="exact"/>
        <w:rPr>
          <w:sz w:val="20"/>
          <w:szCs w:val="20"/>
        </w:rPr>
      </w:pPr>
    </w:p>
    <w:p w:rsidR="000B424C" w:rsidRDefault="00B927B3">
      <w:pPr>
        <w:spacing w:line="237" w:lineRule="auto"/>
        <w:ind w:left="3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-informácia o te</w:t>
      </w:r>
      <w:r>
        <w:rPr>
          <w:rFonts w:ascii="Arial" w:eastAsia="Arial" w:hAnsi="Arial" w:cs="Arial"/>
          <w:sz w:val="24"/>
          <w:szCs w:val="24"/>
        </w:rPr>
        <w:t>rapiách, ktorými disponuje moderná psychológia či psychiatria, aby si človek zachoval duševné zdravie v každom veku – art terapia, kani terapia, felinoterapia, muzikoterapia, ručné práce, čítanie kníh a bol aj vytvorený pocitový chodník pre žiakov v areáli</w:t>
      </w:r>
      <w:r>
        <w:rPr>
          <w:rFonts w:ascii="Arial" w:eastAsia="Arial" w:hAnsi="Arial" w:cs="Arial"/>
          <w:sz w:val="24"/>
          <w:szCs w:val="24"/>
        </w:rPr>
        <w:t xml:space="preserve"> školy(v priestore tenisového kurtu).</w:t>
      </w:r>
    </w:p>
    <w:p w:rsidR="000B424C" w:rsidRDefault="000B424C">
      <w:pPr>
        <w:spacing w:line="14" w:lineRule="exact"/>
        <w:rPr>
          <w:sz w:val="20"/>
          <w:szCs w:val="20"/>
        </w:rPr>
      </w:pPr>
    </w:p>
    <w:p w:rsidR="000B424C" w:rsidRDefault="00B927B3">
      <w:pPr>
        <w:spacing w:line="238" w:lineRule="auto"/>
        <w:ind w:left="3" w:firstLine="67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Na II. stupni máme športové triedy od roku 1960. Škola je fakultná škola pre PdFUK, na základe toho na našej škole praxujú každoročne študenti PdF UK – budúci pedagógovia.</w:t>
      </w:r>
      <w:r>
        <w:rPr>
          <w:rFonts w:ascii="Arial" w:eastAsia="Arial" w:hAnsi="Arial" w:cs="Arial"/>
          <w:sz w:val="24"/>
          <w:szCs w:val="24"/>
        </w:rPr>
        <w:t xml:space="preserve"> V roku 2022 sa nám podarilo zrekonštruovať priestory šatní, kde boli umiestnené nové kovové boxové šatníkové skrinky pre žiakov s lavičkami. V roku 2022 boli zrealizované projekty od Nadácie Orange v sume 1 200,-€ pod názvom “Osvetou proti kybernetike“ a</w:t>
      </w:r>
    </w:p>
    <w:p w:rsidR="000B424C" w:rsidRDefault="000B424C">
      <w:pPr>
        <w:sectPr w:rsidR="000B424C">
          <w:pgSz w:w="11900" w:h="16838"/>
          <w:pgMar w:top="700" w:right="986" w:bottom="649" w:left="1277" w:header="0" w:footer="0" w:gutter="0"/>
          <w:cols w:space="720" w:equalWidth="0">
            <w:col w:w="9643"/>
          </w:cols>
        </w:sectPr>
      </w:pPr>
    </w:p>
    <w:p w:rsidR="000B424C" w:rsidRDefault="00B927B3">
      <w:pPr>
        <w:ind w:right="-2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4</w:t>
      </w:r>
    </w:p>
    <w:p w:rsidR="000B424C" w:rsidRDefault="000B424C">
      <w:pPr>
        <w:spacing w:line="200" w:lineRule="exact"/>
        <w:rPr>
          <w:sz w:val="20"/>
          <w:szCs w:val="20"/>
        </w:rPr>
      </w:pPr>
    </w:p>
    <w:p w:rsidR="000B424C" w:rsidRDefault="000B424C">
      <w:pPr>
        <w:spacing w:line="385" w:lineRule="exact"/>
        <w:rPr>
          <w:sz w:val="20"/>
          <w:szCs w:val="20"/>
        </w:rPr>
      </w:pPr>
    </w:p>
    <w:p w:rsidR="000B424C" w:rsidRDefault="00B927B3">
      <w:pPr>
        <w:spacing w:line="235" w:lineRule="auto"/>
        <w:ind w:left="3" w:right="94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od Nadácie SPP v sume 1 440.- € pod názvom „ Kritické myslenie a biodiverzia“ a od Nadácie PONTIS v sume 600.-€ pod názvom „Denník mladého ekológa.</w:t>
      </w:r>
    </w:p>
    <w:p w:rsidR="000B424C" w:rsidRDefault="000B424C">
      <w:pPr>
        <w:spacing w:line="200" w:lineRule="exact"/>
        <w:rPr>
          <w:sz w:val="20"/>
          <w:szCs w:val="20"/>
        </w:rPr>
      </w:pPr>
    </w:p>
    <w:p w:rsidR="000B424C" w:rsidRDefault="000B424C">
      <w:pPr>
        <w:spacing w:line="200" w:lineRule="exact"/>
        <w:rPr>
          <w:sz w:val="20"/>
          <w:szCs w:val="20"/>
        </w:rPr>
      </w:pPr>
    </w:p>
    <w:p w:rsidR="000B424C" w:rsidRDefault="000B424C">
      <w:pPr>
        <w:spacing w:line="200" w:lineRule="exact"/>
        <w:rPr>
          <w:sz w:val="20"/>
          <w:szCs w:val="20"/>
        </w:rPr>
      </w:pPr>
    </w:p>
    <w:p w:rsidR="000B424C" w:rsidRDefault="000B424C">
      <w:pPr>
        <w:spacing w:line="229" w:lineRule="exact"/>
        <w:rPr>
          <w:sz w:val="20"/>
          <w:szCs w:val="20"/>
        </w:rPr>
      </w:pPr>
    </w:p>
    <w:p w:rsidR="000B424C" w:rsidRDefault="00B927B3">
      <w:pPr>
        <w:numPr>
          <w:ilvl w:val="0"/>
          <w:numId w:val="3"/>
        </w:numPr>
        <w:tabs>
          <w:tab w:val="left" w:pos="723"/>
        </w:tabs>
        <w:ind w:left="723" w:hanging="363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Plnenie ukazovateľov plánu práce a rozpočtu (tab.č.3)</w:t>
      </w:r>
    </w:p>
    <w:p w:rsidR="000B424C" w:rsidRDefault="000B424C">
      <w:pPr>
        <w:spacing w:line="276" w:lineRule="exact"/>
        <w:rPr>
          <w:sz w:val="20"/>
          <w:szCs w:val="20"/>
        </w:rPr>
      </w:pPr>
    </w:p>
    <w:p w:rsidR="000B424C" w:rsidRDefault="00B927B3">
      <w:pPr>
        <w:ind w:left="363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A. Plán práce</w:t>
      </w:r>
    </w:p>
    <w:p w:rsidR="000B424C" w:rsidRDefault="00B927B3">
      <w:pPr>
        <w:ind w:left="343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Stav zam</w:t>
      </w:r>
      <w:r>
        <w:rPr>
          <w:rFonts w:ascii="Arial" w:eastAsia="Arial" w:hAnsi="Arial" w:cs="Arial"/>
          <w:sz w:val="24"/>
          <w:szCs w:val="24"/>
        </w:rPr>
        <w:t>estnancov k 31.12.2022</w:t>
      </w:r>
    </w:p>
    <w:p w:rsidR="000B424C" w:rsidRDefault="00B927B3">
      <w:pPr>
        <w:tabs>
          <w:tab w:val="left" w:pos="6382"/>
        </w:tabs>
        <w:ind w:left="263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- priemerný prepočítaný evidenčný stav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47,42</w:t>
      </w:r>
    </w:p>
    <w:p w:rsidR="000B424C" w:rsidRDefault="00B927B3">
      <w:pPr>
        <w:tabs>
          <w:tab w:val="left" w:pos="6362"/>
        </w:tabs>
        <w:ind w:left="263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- fyzický počet osôb 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50(48+2-MPC projekt)</w:t>
      </w:r>
    </w:p>
    <w:p w:rsidR="000B424C" w:rsidRDefault="000B424C">
      <w:pPr>
        <w:spacing w:line="1" w:lineRule="exact"/>
        <w:rPr>
          <w:sz w:val="20"/>
          <w:szCs w:val="20"/>
        </w:rPr>
      </w:pPr>
    </w:p>
    <w:p w:rsidR="000B424C" w:rsidRDefault="00B927B3">
      <w:pPr>
        <w:tabs>
          <w:tab w:val="left" w:pos="2502"/>
          <w:tab w:val="left" w:pos="6362"/>
        </w:tabs>
        <w:ind w:left="1263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z toho: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pedagogickí zamestnanci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29</w:t>
      </w:r>
    </w:p>
    <w:p w:rsidR="000B424C" w:rsidRDefault="00B927B3">
      <w:pPr>
        <w:tabs>
          <w:tab w:val="left" w:pos="6542"/>
        </w:tabs>
        <w:ind w:left="2523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odborní zamestnanci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2</w:t>
      </w:r>
    </w:p>
    <w:p w:rsidR="000B424C" w:rsidRDefault="00B927B3">
      <w:pPr>
        <w:tabs>
          <w:tab w:val="left" w:pos="6562"/>
        </w:tabs>
        <w:ind w:left="2503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nepedagogickí zamestnanci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 xml:space="preserve">7(7+z toho 3 os.½ </w:t>
      </w:r>
      <w:r>
        <w:rPr>
          <w:rFonts w:ascii="Arial" w:eastAsia="Arial" w:hAnsi="Arial" w:cs="Arial"/>
          <w:sz w:val="17"/>
          <w:szCs w:val="17"/>
        </w:rPr>
        <w:t>úväzok)</w:t>
      </w:r>
    </w:p>
    <w:p w:rsidR="000B424C" w:rsidRDefault="00B927B3">
      <w:pPr>
        <w:tabs>
          <w:tab w:val="left" w:pos="6562"/>
        </w:tabs>
        <w:ind w:left="2503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ŠKD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7</w:t>
      </w:r>
    </w:p>
    <w:p w:rsidR="000B424C" w:rsidRDefault="00B927B3">
      <w:pPr>
        <w:tabs>
          <w:tab w:val="left" w:pos="6562"/>
        </w:tabs>
        <w:ind w:left="2503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ŠJ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5</w:t>
      </w:r>
    </w:p>
    <w:p w:rsidR="000B424C" w:rsidRDefault="00B927B3">
      <w:pPr>
        <w:spacing w:line="237" w:lineRule="auto"/>
        <w:ind w:left="343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---------------------------------------------------------------------------------------------------------------</w:t>
      </w:r>
    </w:p>
    <w:p w:rsidR="000B424C" w:rsidRDefault="000B424C">
      <w:pPr>
        <w:spacing w:line="200" w:lineRule="exact"/>
        <w:rPr>
          <w:sz w:val="20"/>
          <w:szCs w:val="20"/>
        </w:rPr>
      </w:pPr>
    </w:p>
    <w:p w:rsidR="000B424C" w:rsidRDefault="000B424C">
      <w:pPr>
        <w:spacing w:line="200" w:lineRule="exact"/>
        <w:rPr>
          <w:sz w:val="20"/>
          <w:szCs w:val="20"/>
        </w:rPr>
      </w:pPr>
    </w:p>
    <w:p w:rsidR="000B424C" w:rsidRDefault="000B424C">
      <w:pPr>
        <w:spacing w:line="200" w:lineRule="exact"/>
        <w:rPr>
          <w:sz w:val="20"/>
          <w:szCs w:val="20"/>
        </w:rPr>
      </w:pPr>
    </w:p>
    <w:p w:rsidR="000B424C" w:rsidRDefault="000B424C">
      <w:pPr>
        <w:spacing w:line="200" w:lineRule="exact"/>
        <w:rPr>
          <w:sz w:val="20"/>
          <w:szCs w:val="20"/>
        </w:rPr>
      </w:pPr>
    </w:p>
    <w:p w:rsidR="000B424C" w:rsidRDefault="000B424C">
      <w:pPr>
        <w:spacing w:line="305" w:lineRule="exact"/>
        <w:rPr>
          <w:sz w:val="20"/>
          <w:szCs w:val="20"/>
        </w:rPr>
      </w:pPr>
    </w:p>
    <w:p w:rsidR="000B424C" w:rsidRDefault="00B927B3">
      <w:pPr>
        <w:numPr>
          <w:ilvl w:val="0"/>
          <w:numId w:val="4"/>
        </w:numPr>
        <w:tabs>
          <w:tab w:val="left" w:pos="723"/>
        </w:tabs>
        <w:ind w:left="723" w:hanging="363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Čerpanie mzdových prostriedkov (ZŠ,ŠKD,ŠJ)</w:t>
      </w:r>
    </w:p>
    <w:p w:rsidR="000B424C" w:rsidRDefault="000B424C">
      <w:pPr>
        <w:spacing w:line="276" w:lineRule="exact"/>
        <w:rPr>
          <w:sz w:val="20"/>
          <w:szCs w:val="20"/>
        </w:rPr>
      </w:pPr>
    </w:p>
    <w:p w:rsidR="000B424C" w:rsidRDefault="00B927B3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V roku 2022 sme čerpali mzdové prostriedky nasledovne:</w:t>
      </w:r>
    </w:p>
    <w:p w:rsidR="000B424C" w:rsidRDefault="00B927B3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  <w:u w:val="single"/>
        </w:rPr>
        <w:t>Na tarifné platy</w:t>
      </w:r>
      <w:r>
        <w:rPr>
          <w:rFonts w:ascii="Arial" w:eastAsia="Arial" w:hAnsi="Arial" w:cs="Arial"/>
          <w:sz w:val="24"/>
          <w:szCs w:val="24"/>
        </w:rPr>
        <w:t xml:space="preserve"> :</w:t>
      </w:r>
    </w:p>
    <w:p w:rsidR="000B424C" w:rsidRDefault="00B927B3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Upravený rozpočet k 3</w:t>
      </w:r>
      <w:r>
        <w:rPr>
          <w:rFonts w:ascii="Arial" w:eastAsia="Arial" w:hAnsi="Arial" w:cs="Arial"/>
          <w:sz w:val="24"/>
          <w:szCs w:val="24"/>
        </w:rPr>
        <w:t xml:space="preserve">1.12.2022 - </w:t>
      </w:r>
      <w:r>
        <w:rPr>
          <w:rFonts w:ascii="Arial" w:eastAsia="Arial" w:hAnsi="Arial" w:cs="Arial"/>
          <w:b/>
          <w:bCs/>
          <w:color w:val="00B050"/>
          <w:sz w:val="24"/>
          <w:szCs w:val="24"/>
        </w:rPr>
        <w:t>573 442,00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B050"/>
          <w:sz w:val="24"/>
          <w:szCs w:val="24"/>
        </w:rPr>
        <w:t>€</w:t>
      </w:r>
      <w:r>
        <w:rPr>
          <w:rFonts w:ascii="Arial" w:eastAsia="Arial" w:hAnsi="Arial" w:cs="Arial"/>
          <w:sz w:val="24"/>
          <w:szCs w:val="24"/>
        </w:rPr>
        <w:t xml:space="preserve"> a čerpali sme </w:t>
      </w:r>
      <w:r>
        <w:rPr>
          <w:rFonts w:ascii="Arial" w:eastAsia="Arial" w:hAnsi="Arial" w:cs="Arial"/>
          <w:b/>
          <w:bCs/>
          <w:color w:val="E36C0A"/>
          <w:sz w:val="24"/>
          <w:szCs w:val="24"/>
        </w:rPr>
        <w:t>593 450,78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C45911"/>
          <w:sz w:val="24"/>
          <w:szCs w:val="24"/>
        </w:rPr>
        <w:t>€</w:t>
      </w:r>
      <w:r>
        <w:rPr>
          <w:rFonts w:ascii="Arial" w:eastAsia="Arial" w:hAnsi="Arial" w:cs="Arial"/>
          <w:sz w:val="24"/>
          <w:szCs w:val="24"/>
        </w:rPr>
        <w:t>,</w:t>
      </w:r>
    </w:p>
    <w:p w:rsidR="000B424C" w:rsidRDefault="00B927B3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z toho MPC-projekt = 37 679,65 €, po odpočítaní sme čerpali sumu </w:t>
      </w:r>
      <w:r>
        <w:rPr>
          <w:rFonts w:ascii="Arial" w:eastAsia="Arial" w:hAnsi="Arial" w:cs="Arial"/>
          <w:b/>
          <w:bCs/>
          <w:color w:val="ED8137"/>
          <w:sz w:val="24"/>
          <w:szCs w:val="24"/>
        </w:rPr>
        <w:t>555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ED8137"/>
          <w:sz w:val="24"/>
          <w:szCs w:val="24"/>
        </w:rPr>
        <w:t>771,13 €</w:t>
      </w:r>
    </w:p>
    <w:p w:rsidR="000B424C" w:rsidRDefault="000B424C">
      <w:pPr>
        <w:spacing w:line="11" w:lineRule="exact"/>
        <w:rPr>
          <w:sz w:val="20"/>
          <w:szCs w:val="20"/>
        </w:rPr>
      </w:pPr>
    </w:p>
    <w:p w:rsidR="000B424C" w:rsidRDefault="00B927B3">
      <w:pPr>
        <w:numPr>
          <w:ilvl w:val="0"/>
          <w:numId w:val="5"/>
        </w:numPr>
        <w:tabs>
          <w:tab w:val="left" w:pos="204"/>
        </w:tabs>
        <w:spacing w:line="235" w:lineRule="auto"/>
        <w:ind w:left="3" w:right="5940" w:hanging="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j.96,92 %z upraveného rozpočtu. </w:t>
      </w:r>
      <w:r>
        <w:rPr>
          <w:rFonts w:ascii="Arial" w:eastAsia="Arial" w:hAnsi="Arial" w:cs="Arial"/>
          <w:sz w:val="24"/>
          <w:szCs w:val="24"/>
          <w:u w:val="single"/>
        </w:rPr>
        <w:t>Na príplatky :</w:t>
      </w:r>
    </w:p>
    <w:p w:rsidR="000B424C" w:rsidRDefault="000B424C">
      <w:pPr>
        <w:spacing w:line="12" w:lineRule="exact"/>
        <w:rPr>
          <w:sz w:val="20"/>
          <w:szCs w:val="20"/>
        </w:rPr>
      </w:pPr>
    </w:p>
    <w:p w:rsidR="000B424C" w:rsidRDefault="00B927B3">
      <w:pPr>
        <w:spacing w:line="235" w:lineRule="auto"/>
        <w:ind w:left="3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Upravený rozpočet k 31.12. 2022 - </w:t>
      </w:r>
      <w:r>
        <w:rPr>
          <w:rFonts w:ascii="Arial" w:eastAsia="Arial" w:hAnsi="Arial" w:cs="Arial"/>
          <w:b/>
          <w:bCs/>
          <w:color w:val="00B050"/>
          <w:sz w:val="24"/>
          <w:szCs w:val="24"/>
        </w:rPr>
        <w:t>50 300,00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B050"/>
          <w:sz w:val="24"/>
          <w:szCs w:val="24"/>
        </w:rPr>
        <w:t>€</w:t>
      </w:r>
      <w:r>
        <w:rPr>
          <w:rFonts w:ascii="Arial" w:eastAsia="Arial" w:hAnsi="Arial" w:cs="Arial"/>
          <w:sz w:val="24"/>
          <w:szCs w:val="24"/>
        </w:rPr>
        <w:t xml:space="preserve"> a čerpali sme </w:t>
      </w:r>
      <w:r>
        <w:rPr>
          <w:rFonts w:ascii="Arial" w:eastAsia="Arial" w:hAnsi="Arial" w:cs="Arial"/>
          <w:b/>
          <w:bCs/>
          <w:color w:val="E36C0A"/>
          <w:sz w:val="24"/>
          <w:szCs w:val="24"/>
        </w:rPr>
        <w:t>56 141,02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C45911"/>
          <w:sz w:val="24"/>
          <w:szCs w:val="24"/>
        </w:rPr>
        <w:t>€</w:t>
      </w:r>
      <w:r>
        <w:rPr>
          <w:rFonts w:ascii="Arial" w:eastAsia="Arial" w:hAnsi="Arial" w:cs="Arial"/>
          <w:sz w:val="24"/>
          <w:szCs w:val="24"/>
        </w:rPr>
        <w:t xml:space="preserve"> , z </w:t>
      </w:r>
      <w:r>
        <w:rPr>
          <w:rFonts w:ascii="Arial" w:eastAsia="Arial" w:hAnsi="Arial" w:cs="Arial"/>
          <w:sz w:val="24"/>
          <w:szCs w:val="24"/>
        </w:rPr>
        <w:t>toho MPC-projekt = 251,01 € t.j.116,60 % z upraveného rozpočtu</w:t>
      </w:r>
    </w:p>
    <w:p w:rsidR="000B424C" w:rsidRDefault="000B424C">
      <w:pPr>
        <w:spacing w:line="12" w:lineRule="exact"/>
        <w:rPr>
          <w:sz w:val="20"/>
          <w:szCs w:val="20"/>
        </w:rPr>
      </w:pPr>
    </w:p>
    <w:p w:rsidR="000B424C" w:rsidRDefault="00B927B3">
      <w:pPr>
        <w:numPr>
          <w:ilvl w:val="0"/>
          <w:numId w:val="6"/>
        </w:numPr>
        <w:tabs>
          <w:tab w:val="left" w:pos="723"/>
        </w:tabs>
        <w:spacing w:line="234" w:lineRule="auto"/>
        <w:ind w:left="723" w:hanging="363"/>
        <w:rPr>
          <w:rFonts w:eastAsia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z toho na </w:t>
      </w:r>
      <w:r>
        <w:rPr>
          <w:rFonts w:ascii="Arial" w:eastAsia="Arial" w:hAnsi="Arial" w:cs="Arial"/>
          <w:sz w:val="24"/>
          <w:szCs w:val="24"/>
          <w:u w:val="single"/>
        </w:rPr>
        <w:t>osobné príplatky</w:t>
      </w:r>
      <w:r>
        <w:rPr>
          <w:rFonts w:ascii="Arial" w:eastAsia="Arial" w:hAnsi="Arial" w:cs="Arial"/>
          <w:sz w:val="24"/>
          <w:szCs w:val="24"/>
        </w:rPr>
        <w:t xml:space="preserve"> – upravený rozpočet bol </w:t>
      </w:r>
      <w:r>
        <w:rPr>
          <w:rFonts w:ascii="Arial" w:eastAsia="Arial" w:hAnsi="Arial" w:cs="Arial"/>
          <w:b/>
          <w:bCs/>
          <w:color w:val="00B050"/>
          <w:sz w:val="24"/>
          <w:szCs w:val="24"/>
        </w:rPr>
        <w:t>16 600,00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B050"/>
          <w:sz w:val="24"/>
          <w:szCs w:val="24"/>
        </w:rPr>
        <w:t>€</w:t>
      </w:r>
      <w:r>
        <w:rPr>
          <w:rFonts w:ascii="Arial" w:eastAsia="Arial" w:hAnsi="Arial" w:cs="Arial"/>
          <w:sz w:val="24"/>
          <w:szCs w:val="24"/>
        </w:rPr>
        <w:t xml:space="preserve"> a čerpali sme </w:t>
      </w:r>
      <w:r>
        <w:rPr>
          <w:rFonts w:ascii="Arial" w:eastAsia="Arial" w:hAnsi="Arial" w:cs="Arial"/>
          <w:b/>
          <w:bCs/>
          <w:color w:val="E36C0A"/>
          <w:sz w:val="24"/>
          <w:szCs w:val="24"/>
        </w:rPr>
        <w:t xml:space="preserve">17 137,13 </w:t>
      </w:r>
      <w:r>
        <w:rPr>
          <w:rFonts w:ascii="Arial" w:eastAsia="Arial" w:hAnsi="Arial" w:cs="Arial"/>
          <w:b/>
          <w:bCs/>
          <w:color w:val="C45911"/>
          <w:sz w:val="24"/>
          <w:szCs w:val="24"/>
        </w:rPr>
        <w:t>€</w:t>
      </w:r>
      <w:r>
        <w:rPr>
          <w:rFonts w:ascii="Arial" w:eastAsia="Arial" w:hAnsi="Arial" w:cs="Arial"/>
          <w:color w:val="000000"/>
          <w:sz w:val="24"/>
          <w:szCs w:val="24"/>
        </w:rPr>
        <w:t>, t. j. 103,23 % z</w:t>
      </w:r>
      <w:r>
        <w:rPr>
          <w:rFonts w:ascii="Arial" w:eastAsia="Arial" w:hAnsi="Arial" w:cs="Arial"/>
          <w:b/>
          <w:bCs/>
          <w:color w:val="E36C0A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upraveného rozpočtu</w:t>
      </w:r>
    </w:p>
    <w:p w:rsidR="000B424C" w:rsidRDefault="000B424C">
      <w:pPr>
        <w:spacing w:line="200" w:lineRule="exact"/>
        <w:rPr>
          <w:sz w:val="20"/>
          <w:szCs w:val="20"/>
        </w:rPr>
      </w:pPr>
    </w:p>
    <w:p w:rsidR="000B424C" w:rsidRDefault="000B424C">
      <w:pPr>
        <w:spacing w:line="355" w:lineRule="exact"/>
        <w:rPr>
          <w:sz w:val="20"/>
          <w:szCs w:val="20"/>
        </w:rPr>
      </w:pPr>
    </w:p>
    <w:p w:rsidR="000B424C" w:rsidRDefault="00B927B3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  <w:u w:val="single"/>
        </w:rPr>
        <w:t>Odmeny :</w:t>
      </w:r>
    </w:p>
    <w:p w:rsidR="000B424C" w:rsidRDefault="000B424C">
      <w:pPr>
        <w:spacing w:line="11" w:lineRule="exact"/>
        <w:rPr>
          <w:sz w:val="20"/>
          <w:szCs w:val="20"/>
        </w:rPr>
      </w:pPr>
    </w:p>
    <w:p w:rsidR="000B424C" w:rsidRDefault="00B927B3">
      <w:pPr>
        <w:spacing w:line="237" w:lineRule="auto"/>
        <w:ind w:left="3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Upravený rozpočet k 31.12. 2022 – </w:t>
      </w:r>
      <w:r>
        <w:rPr>
          <w:rFonts w:ascii="Arial" w:eastAsia="Arial" w:hAnsi="Arial" w:cs="Arial"/>
          <w:b/>
          <w:bCs/>
          <w:color w:val="00B050"/>
          <w:sz w:val="24"/>
          <w:szCs w:val="24"/>
        </w:rPr>
        <w:t>20 748,00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B050"/>
          <w:sz w:val="24"/>
          <w:szCs w:val="24"/>
        </w:rPr>
        <w:t>€</w:t>
      </w:r>
      <w:r>
        <w:rPr>
          <w:rFonts w:ascii="Arial" w:eastAsia="Arial" w:hAnsi="Arial" w:cs="Arial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 čerpali sme </w:t>
      </w:r>
      <w:r>
        <w:rPr>
          <w:rFonts w:ascii="Arial" w:eastAsia="Arial" w:hAnsi="Arial" w:cs="Arial"/>
          <w:b/>
          <w:bCs/>
          <w:color w:val="E36C0A"/>
          <w:sz w:val="24"/>
          <w:szCs w:val="24"/>
        </w:rPr>
        <w:t>84 861,65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C45911"/>
          <w:sz w:val="24"/>
          <w:szCs w:val="24"/>
        </w:rPr>
        <w:t>€,</w:t>
      </w:r>
      <w:r>
        <w:rPr>
          <w:rFonts w:ascii="Arial" w:eastAsia="Arial" w:hAnsi="Arial" w:cs="Arial"/>
          <w:sz w:val="24"/>
          <w:szCs w:val="24"/>
        </w:rPr>
        <w:t xml:space="preserve"> t.j.409,00 % z upraveného rozpočtu. Vyplatené boli mimoriadne odmeny na konci roka, odmeny za vedenie krúžkov zo vzdelávacích poukazov, odmeny v rámci projektu MPC, odmeny za pedagogickú prax budúcich pedagógov z PF UK, ako aj jub</w:t>
      </w:r>
      <w:r>
        <w:rPr>
          <w:rFonts w:ascii="Arial" w:eastAsia="Arial" w:hAnsi="Arial" w:cs="Arial"/>
          <w:sz w:val="24"/>
          <w:szCs w:val="24"/>
        </w:rPr>
        <w:t>ilejné odmeny</w:t>
      </w:r>
    </w:p>
    <w:p w:rsidR="000B424C" w:rsidRDefault="000B424C">
      <w:pPr>
        <w:spacing w:line="3" w:lineRule="exact"/>
        <w:rPr>
          <w:sz w:val="20"/>
          <w:szCs w:val="20"/>
        </w:rPr>
      </w:pPr>
    </w:p>
    <w:p w:rsidR="000B424C" w:rsidRDefault="00B927B3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(60r.-1 zamestnanec  v sume 1 615,50-€)</w:t>
      </w:r>
    </w:p>
    <w:p w:rsidR="000B424C" w:rsidRDefault="000B424C">
      <w:pPr>
        <w:spacing w:line="287" w:lineRule="exact"/>
        <w:rPr>
          <w:sz w:val="20"/>
          <w:szCs w:val="20"/>
        </w:rPr>
      </w:pPr>
    </w:p>
    <w:p w:rsidR="000B424C" w:rsidRDefault="00B927B3">
      <w:pPr>
        <w:spacing w:line="235" w:lineRule="auto"/>
        <w:ind w:left="3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Mzdové náklady za rok 2022 predstavujú spolu </w:t>
      </w:r>
      <w:r>
        <w:rPr>
          <w:rFonts w:ascii="Arial" w:eastAsia="Arial" w:hAnsi="Arial" w:cs="Arial"/>
          <w:b/>
          <w:bCs/>
          <w:color w:val="E36C0A"/>
          <w:sz w:val="24"/>
          <w:szCs w:val="24"/>
        </w:rPr>
        <w:t>734 453,45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C45911"/>
          <w:sz w:val="24"/>
          <w:szCs w:val="24"/>
        </w:rPr>
        <w:t>€</w:t>
      </w:r>
      <w:r>
        <w:rPr>
          <w:rFonts w:ascii="Arial" w:eastAsia="Arial" w:hAnsi="Arial" w:cs="Arial"/>
          <w:sz w:val="24"/>
          <w:szCs w:val="24"/>
        </w:rPr>
        <w:t xml:space="preserve">, t. j. 112,72 % z upraveného rozpočtu </w:t>
      </w:r>
      <w:r>
        <w:rPr>
          <w:rFonts w:ascii="Arial" w:eastAsia="Arial" w:hAnsi="Arial" w:cs="Arial"/>
          <w:b/>
          <w:bCs/>
          <w:color w:val="00B050"/>
          <w:sz w:val="24"/>
          <w:szCs w:val="24"/>
        </w:rPr>
        <w:t>644 490,00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B050"/>
          <w:sz w:val="24"/>
          <w:szCs w:val="24"/>
        </w:rPr>
        <w:t>€</w:t>
      </w:r>
      <w:r>
        <w:rPr>
          <w:rFonts w:ascii="Arial" w:eastAsia="Arial" w:hAnsi="Arial" w:cs="Arial"/>
          <w:sz w:val="24"/>
          <w:szCs w:val="24"/>
        </w:rPr>
        <w:t>.</w:t>
      </w:r>
    </w:p>
    <w:p w:rsidR="000B424C" w:rsidRDefault="000B424C">
      <w:pPr>
        <w:spacing w:line="12" w:lineRule="exact"/>
        <w:rPr>
          <w:sz w:val="20"/>
          <w:szCs w:val="20"/>
        </w:rPr>
      </w:pPr>
    </w:p>
    <w:p w:rsidR="000B424C" w:rsidRDefault="00B927B3">
      <w:pPr>
        <w:spacing w:line="237" w:lineRule="auto"/>
        <w:ind w:left="3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Priemerná mzda na zamestnanca na ZŠ činila </w:t>
      </w:r>
      <w:r>
        <w:rPr>
          <w:rFonts w:ascii="Arial" w:eastAsia="Arial" w:hAnsi="Arial" w:cs="Arial"/>
          <w:b/>
          <w:bCs/>
          <w:color w:val="C45911"/>
          <w:sz w:val="24"/>
          <w:szCs w:val="24"/>
        </w:rPr>
        <w:t>1 290,69</w:t>
      </w:r>
      <w:r>
        <w:rPr>
          <w:rFonts w:ascii="Arial" w:eastAsia="Arial" w:hAnsi="Arial" w:cs="Arial"/>
          <w:sz w:val="24"/>
          <w:szCs w:val="24"/>
        </w:rPr>
        <w:t xml:space="preserve"> €.(viď.tab.ZŠ3) Na dohody boli </w:t>
      </w:r>
      <w:r>
        <w:rPr>
          <w:rFonts w:ascii="Arial" w:eastAsia="Arial" w:hAnsi="Arial" w:cs="Arial"/>
          <w:sz w:val="24"/>
          <w:szCs w:val="24"/>
        </w:rPr>
        <w:t>v roku 2022 čerpané finančné prostriedky v celkovej sume 400,00 €( VZP-odmena za krúžok).</w:t>
      </w:r>
    </w:p>
    <w:p w:rsidR="000B424C" w:rsidRDefault="000B424C">
      <w:pPr>
        <w:sectPr w:rsidR="000B424C">
          <w:pgSz w:w="11900" w:h="16838"/>
          <w:pgMar w:top="700" w:right="986" w:bottom="1440" w:left="1277" w:header="0" w:footer="0" w:gutter="0"/>
          <w:cols w:space="720" w:equalWidth="0">
            <w:col w:w="9643"/>
          </w:cols>
        </w:sectPr>
      </w:pPr>
    </w:p>
    <w:p w:rsidR="000B424C" w:rsidRDefault="00B927B3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5</w:t>
      </w:r>
    </w:p>
    <w:p w:rsidR="000B424C" w:rsidRDefault="000B424C">
      <w:pPr>
        <w:spacing w:line="200" w:lineRule="exact"/>
        <w:rPr>
          <w:sz w:val="20"/>
          <w:szCs w:val="20"/>
        </w:rPr>
      </w:pPr>
    </w:p>
    <w:p w:rsidR="000B424C" w:rsidRDefault="000B424C">
      <w:pPr>
        <w:spacing w:line="374" w:lineRule="exact"/>
        <w:rPr>
          <w:sz w:val="20"/>
          <w:szCs w:val="20"/>
        </w:rPr>
      </w:pPr>
    </w:p>
    <w:p w:rsidR="000B424C" w:rsidRDefault="00B927B3">
      <w:pPr>
        <w:numPr>
          <w:ilvl w:val="0"/>
          <w:numId w:val="7"/>
        </w:numPr>
        <w:tabs>
          <w:tab w:val="left" w:pos="720"/>
        </w:tabs>
        <w:ind w:left="720" w:hanging="363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Plnenie ukazovateľov rozpočtu (tab. č. 1)</w:t>
      </w:r>
    </w:p>
    <w:p w:rsidR="000B424C" w:rsidRDefault="000B424C">
      <w:pPr>
        <w:spacing w:line="276" w:lineRule="exact"/>
        <w:rPr>
          <w:sz w:val="20"/>
          <w:szCs w:val="20"/>
        </w:rPr>
      </w:pPr>
    </w:p>
    <w:p w:rsidR="000B424C" w:rsidRDefault="00B927B3">
      <w:pPr>
        <w:numPr>
          <w:ilvl w:val="0"/>
          <w:numId w:val="8"/>
        </w:numPr>
        <w:tabs>
          <w:tab w:val="left" w:pos="720"/>
        </w:tabs>
        <w:ind w:left="720" w:hanging="36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/>
        </w:rPr>
        <w:t>Príjmy</w:t>
      </w:r>
    </w:p>
    <w:p w:rsidR="000B424C" w:rsidRDefault="000B424C">
      <w:pPr>
        <w:spacing w:line="27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1640"/>
      </w:tblGrid>
      <w:tr w:rsidR="000B424C">
        <w:trPr>
          <w:trHeight w:val="276"/>
        </w:trPr>
        <w:tc>
          <w:tcPr>
            <w:tcW w:w="2760" w:type="dxa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Rozpočet príjmov ŚJ</w:t>
            </w:r>
          </w:p>
        </w:tc>
        <w:tc>
          <w:tcPr>
            <w:tcW w:w="164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33 000,00 €</w:t>
            </w:r>
          </w:p>
        </w:tc>
      </w:tr>
      <w:tr w:rsidR="000B424C">
        <w:trPr>
          <w:trHeight w:val="276"/>
        </w:trPr>
        <w:tc>
          <w:tcPr>
            <w:tcW w:w="2760" w:type="dxa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Rozpočet príjmov ŠKD</w:t>
            </w:r>
          </w:p>
        </w:tc>
        <w:tc>
          <w:tcPr>
            <w:tcW w:w="164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26 000,00 €</w:t>
            </w:r>
          </w:p>
        </w:tc>
      </w:tr>
      <w:tr w:rsidR="000B424C">
        <w:trPr>
          <w:trHeight w:val="276"/>
        </w:trPr>
        <w:tc>
          <w:tcPr>
            <w:tcW w:w="2760" w:type="dxa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Rozpočet ZŚ-PVŠS</w:t>
            </w:r>
          </w:p>
        </w:tc>
        <w:tc>
          <w:tcPr>
            <w:tcW w:w="164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2 76</w:t>
            </w:r>
            <w:r>
              <w:rPr>
                <w:rFonts w:ascii="Arial" w:eastAsia="Arial" w:hAnsi="Arial" w:cs="Arial"/>
                <w:sz w:val="24"/>
                <w:szCs w:val="24"/>
              </w:rPr>
              <w:t>0,00 €</w:t>
            </w:r>
          </w:p>
        </w:tc>
      </w:tr>
    </w:tbl>
    <w:p w:rsidR="000B424C" w:rsidRDefault="000B424C">
      <w:pPr>
        <w:spacing w:line="200" w:lineRule="exact"/>
        <w:rPr>
          <w:sz w:val="20"/>
          <w:szCs w:val="20"/>
        </w:rPr>
      </w:pPr>
    </w:p>
    <w:p w:rsidR="000B424C" w:rsidRDefault="000B424C">
      <w:pPr>
        <w:spacing w:line="200" w:lineRule="exact"/>
        <w:rPr>
          <w:sz w:val="20"/>
          <w:szCs w:val="20"/>
        </w:rPr>
      </w:pPr>
    </w:p>
    <w:p w:rsidR="000B424C" w:rsidRDefault="000B424C">
      <w:pPr>
        <w:spacing w:line="200" w:lineRule="exact"/>
        <w:rPr>
          <w:sz w:val="20"/>
          <w:szCs w:val="20"/>
        </w:rPr>
      </w:pPr>
    </w:p>
    <w:p w:rsidR="000B424C" w:rsidRDefault="000B424C">
      <w:pPr>
        <w:spacing w:line="239" w:lineRule="exact"/>
        <w:rPr>
          <w:sz w:val="20"/>
          <w:szCs w:val="20"/>
        </w:rPr>
      </w:pPr>
    </w:p>
    <w:p w:rsidR="000B424C" w:rsidRDefault="00B927B3">
      <w:pPr>
        <w:spacing w:line="235" w:lineRule="auto"/>
        <w:ind w:right="33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Celkové plnenie príjmov v roku 2022 - 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59 863,26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€</w:t>
      </w:r>
      <w:r>
        <w:rPr>
          <w:rFonts w:ascii="Arial" w:eastAsia="Arial" w:hAnsi="Arial" w:cs="Arial"/>
          <w:sz w:val="24"/>
          <w:szCs w:val="24"/>
        </w:rPr>
        <w:t xml:space="preserve"> 212 – príjmy z prenajatých priestorov - plnenie 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3 454,50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€</w:t>
      </w:r>
    </w:p>
    <w:p w:rsidR="000B424C" w:rsidRDefault="000B424C">
      <w:pPr>
        <w:spacing w:line="1" w:lineRule="exact"/>
        <w:rPr>
          <w:sz w:val="20"/>
          <w:szCs w:val="20"/>
        </w:rPr>
      </w:pPr>
    </w:p>
    <w:p w:rsidR="000B424C" w:rsidRDefault="00B927B3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Finančné prostriedky boli získané prenájmom telocvične a učební.</w:t>
      </w:r>
    </w:p>
    <w:p w:rsidR="000B424C" w:rsidRDefault="00B927B3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223 – poplatky a platby z predaja a služieb – plnenie 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55 918,30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€</w:t>
      </w:r>
      <w:r>
        <w:rPr>
          <w:rFonts w:ascii="Arial" w:eastAsia="Arial" w:hAnsi="Arial" w:cs="Arial"/>
          <w:sz w:val="24"/>
          <w:szCs w:val="24"/>
        </w:rPr>
        <w:t xml:space="preserve"> z t</w:t>
      </w:r>
      <w:r>
        <w:rPr>
          <w:rFonts w:ascii="Arial" w:eastAsia="Arial" w:hAnsi="Arial" w:cs="Arial"/>
          <w:sz w:val="24"/>
          <w:szCs w:val="24"/>
        </w:rPr>
        <w:t>oho: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0"/>
        <w:gridCol w:w="2360"/>
        <w:gridCol w:w="1380"/>
      </w:tblGrid>
      <w:tr w:rsidR="000B424C">
        <w:trPr>
          <w:trHeight w:val="276"/>
        </w:trPr>
        <w:tc>
          <w:tcPr>
            <w:tcW w:w="4900" w:type="dxa"/>
            <w:gridSpan w:val="2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223002 Poplatky za ŠKD – plnenie</w:t>
            </w:r>
          </w:p>
        </w:tc>
        <w:tc>
          <w:tcPr>
            <w:tcW w:w="138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E36C0A"/>
                <w:sz w:val="24"/>
                <w:szCs w:val="24"/>
              </w:rPr>
              <w:t xml:space="preserve">23 580,15 </w:t>
            </w:r>
            <w:r>
              <w:rPr>
                <w:rFonts w:ascii="Arial" w:eastAsia="Arial" w:hAnsi="Arial" w:cs="Arial"/>
                <w:b/>
                <w:bCs/>
                <w:color w:val="C45911"/>
                <w:sz w:val="24"/>
                <w:szCs w:val="24"/>
              </w:rPr>
              <w:t>€</w:t>
            </w:r>
          </w:p>
        </w:tc>
      </w:tr>
      <w:tr w:rsidR="000B424C">
        <w:trPr>
          <w:trHeight w:val="276"/>
        </w:trPr>
        <w:tc>
          <w:tcPr>
            <w:tcW w:w="4900" w:type="dxa"/>
            <w:gridSpan w:val="2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223001 Za stravné – plnenie</w:t>
            </w:r>
          </w:p>
        </w:tc>
        <w:tc>
          <w:tcPr>
            <w:tcW w:w="138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E36C0A"/>
                <w:sz w:val="24"/>
                <w:szCs w:val="24"/>
              </w:rPr>
              <w:t xml:space="preserve">32 338,15 </w:t>
            </w:r>
            <w:r>
              <w:rPr>
                <w:rFonts w:ascii="Arial" w:eastAsia="Arial" w:hAnsi="Arial" w:cs="Arial"/>
                <w:b/>
                <w:bCs/>
                <w:color w:val="C45911"/>
                <w:sz w:val="24"/>
                <w:szCs w:val="24"/>
              </w:rPr>
              <w:t>€</w:t>
            </w:r>
          </w:p>
        </w:tc>
      </w:tr>
      <w:tr w:rsidR="000B424C">
        <w:trPr>
          <w:trHeight w:val="274"/>
        </w:trPr>
        <w:tc>
          <w:tcPr>
            <w:tcW w:w="4900" w:type="dxa"/>
            <w:gridSpan w:val="2"/>
            <w:vAlign w:val="bottom"/>
          </w:tcPr>
          <w:p w:rsidR="000B424C" w:rsidRDefault="00B927B3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Úroky z domácich úverov a vkladov – plnenie</w:t>
            </w:r>
          </w:p>
        </w:tc>
        <w:tc>
          <w:tcPr>
            <w:tcW w:w="1380" w:type="dxa"/>
            <w:vAlign w:val="bottom"/>
          </w:tcPr>
          <w:p w:rsidR="000B424C" w:rsidRDefault="00B927B3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E36C0A"/>
                <w:sz w:val="24"/>
                <w:szCs w:val="24"/>
              </w:rPr>
              <w:t xml:space="preserve">0,00 </w:t>
            </w:r>
            <w:r>
              <w:rPr>
                <w:rFonts w:ascii="Arial" w:eastAsia="Arial" w:hAnsi="Arial" w:cs="Arial"/>
                <w:b/>
                <w:bCs/>
                <w:color w:val="C45911"/>
                <w:sz w:val="24"/>
                <w:szCs w:val="24"/>
              </w:rPr>
              <w:t>€</w:t>
            </w:r>
          </w:p>
        </w:tc>
      </w:tr>
      <w:tr w:rsidR="000B424C">
        <w:trPr>
          <w:trHeight w:val="276"/>
        </w:trPr>
        <w:tc>
          <w:tcPr>
            <w:tcW w:w="4900" w:type="dxa"/>
            <w:gridSpan w:val="2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Ostatné príjmy  -</w:t>
            </w:r>
          </w:p>
        </w:tc>
        <w:tc>
          <w:tcPr>
            <w:tcW w:w="138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</w:tr>
      <w:tr w:rsidR="000B424C">
        <w:trPr>
          <w:trHeight w:val="276"/>
        </w:trPr>
        <w:tc>
          <w:tcPr>
            <w:tcW w:w="4900" w:type="dxa"/>
            <w:gridSpan w:val="2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292  Z dobropisov minulých období – plnenie</w:t>
            </w:r>
          </w:p>
        </w:tc>
        <w:tc>
          <w:tcPr>
            <w:tcW w:w="138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490,46 €</w:t>
            </w:r>
          </w:p>
        </w:tc>
      </w:tr>
      <w:tr w:rsidR="000B424C">
        <w:trPr>
          <w:trHeight w:val="276"/>
        </w:trPr>
        <w:tc>
          <w:tcPr>
            <w:tcW w:w="4900" w:type="dxa"/>
            <w:gridSpan w:val="2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Dobropis za energie za rok 2021 vo </w:t>
            </w:r>
            <w:r>
              <w:rPr>
                <w:rFonts w:ascii="Arial" w:eastAsia="Arial" w:hAnsi="Arial" w:cs="Arial"/>
                <w:sz w:val="24"/>
                <w:szCs w:val="24"/>
              </w:rPr>
              <w:t>výške</w:t>
            </w:r>
          </w:p>
        </w:tc>
        <w:tc>
          <w:tcPr>
            <w:tcW w:w="138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E36C0A"/>
                <w:sz w:val="24"/>
                <w:szCs w:val="24"/>
              </w:rPr>
              <w:t>490,46 €</w:t>
            </w:r>
          </w:p>
        </w:tc>
      </w:tr>
      <w:tr w:rsidR="000B424C">
        <w:trPr>
          <w:trHeight w:val="276"/>
        </w:trPr>
        <w:tc>
          <w:tcPr>
            <w:tcW w:w="4900" w:type="dxa"/>
            <w:gridSpan w:val="2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Vratky z RZ ZP za rok 2021</w:t>
            </w:r>
          </w:p>
        </w:tc>
        <w:tc>
          <w:tcPr>
            <w:tcW w:w="138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E36C0A"/>
                <w:sz w:val="24"/>
                <w:szCs w:val="24"/>
              </w:rPr>
              <w:t>0,00 €</w:t>
            </w:r>
          </w:p>
        </w:tc>
      </w:tr>
      <w:tr w:rsidR="000B424C">
        <w:trPr>
          <w:trHeight w:val="276"/>
        </w:trPr>
        <w:tc>
          <w:tcPr>
            <w:tcW w:w="4900" w:type="dxa"/>
            <w:gridSpan w:val="2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(za zamestnávateľa-PVŠS-ZĽ</w:t>
            </w:r>
          </w:p>
        </w:tc>
        <w:tc>
          <w:tcPr>
            <w:tcW w:w="138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</w:tr>
      <w:tr w:rsidR="000B424C">
        <w:trPr>
          <w:trHeight w:val="276"/>
        </w:trPr>
        <w:tc>
          <w:tcPr>
            <w:tcW w:w="4900" w:type="dxa"/>
            <w:gridSpan w:val="2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Vratky RZ ZP za rok 2020 –ORIG.ZĽ.</w:t>
            </w:r>
          </w:p>
        </w:tc>
        <w:tc>
          <w:tcPr>
            <w:tcW w:w="138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E36C0A"/>
                <w:sz w:val="24"/>
                <w:szCs w:val="24"/>
              </w:rPr>
              <w:t>0,00 €</w:t>
            </w:r>
          </w:p>
        </w:tc>
      </w:tr>
      <w:tr w:rsidR="000B424C">
        <w:trPr>
          <w:trHeight w:val="276"/>
        </w:trPr>
        <w:tc>
          <w:tcPr>
            <w:tcW w:w="4900" w:type="dxa"/>
            <w:gridSpan w:val="2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Vratky z RZ ZP za rok 2021</w:t>
            </w:r>
          </w:p>
        </w:tc>
        <w:tc>
          <w:tcPr>
            <w:tcW w:w="138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E36C0A"/>
                <w:sz w:val="24"/>
                <w:szCs w:val="24"/>
              </w:rPr>
              <w:t>0,00 €</w:t>
            </w:r>
          </w:p>
        </w:tc>
      </w:tr>
      <w:tr w:rsidR="000B424C">
        <w:trPr>
          <w:trHeight w:val="276"/>
        </w:trPr>
        <w:tc>
          <w:tcPr>
            <w:tcW w:w="4900" w:type="dxa"/>
            <w:gridSpan w:val="2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(za zamestnávateľa-PVŠS+ORIG)</w:t>
            </w:r>
          </w:p>
        </w:tc>
        <w:tc>
          <w:tcPr>
            <w:tcW w:w="138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</w:tr>
      <w:tr w:rsidR="000B424C">
        <w:trPr>
          <w:trHeight w:val="552"/>
        </w:trPr>
        <w:tc>
          <w:tcPr>
            <w:tcW w:w="4900" w:type="dxa"/>
            <w:gridSpan w:val="2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311 – Dary, Granty, od BSK</w:t>
            </w:r>
          </w:p>
        </w:tc>
        <w:tc>
          <w:tcPr>
            <w:tcW w:w="138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3 357,00 €</w:t>
            </w:r>
          </w:p>
        </w:tc>
      </w:tr>
      <w:tr w:rsidR="000B424C">
        <w:trPr>
          <w:trHeight w:val="276"/>
        </w:trPr>
        <w:tc>
          <w:tcPr>
            <w:tcW w:w="4900" w:type="dxa"/>
            <w:gridSpan w:val="2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z toho dotácia od subjektu </w:t>
            </w:r>
            <w:r>
              <w:rPr>
                <w:rFonts w:ascii="Arial" w:eastAsia="Arial" w:hAnsi="Arial" w:cs="Arial"/>
                <w:sz w:val="24"/>
                <w:szCs w:val="24"/>
              </w:rPr>
              <w:t>verejnej správy :</w:t>
            </w:r>
          </w:p>
        </w:tc>
        <w:tc>
          <w:tcPr>
            <w:tcW w:w="138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</w:tr>
      <w:tr w:rsidR="000B424C">
        <w:trPr>
          <w:trHeight w:val="252"/>
        </w:trPr>
        <w:tc>
          <w:tcPr>
            <w:tcW w:w="4900" w:type="dxa"/>
            <w:gridSpan w:val="2"/>
            <w:vAlign w:val="bottom"/>
          </w:tcPr>
          <w:p w:rsidR="000B424C" w:rsidRDefault="00B927B3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Dotácia od BSK(pre ŠJ)</w:t>
            </w:r>
          </w:p>
        </w:tc>
        <w:tc>
          <w:tcPr>
            <w:tcW w:w="1380" w:type="dxa"/>
            <w:vAlign w:val="bottom"/>
          </w:tcPr>
          <w:p w:rsidR="000B424C" w:rsidRDefault="00B927B3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E36C0A"/>
                <w:sz w:val="24"/>
                <w:szCs w:val="24"/>
              </w:rPr>
              <w:t>117,00 €</w:t>
            </w:r>
          </w:p>
        </w:tc>
      </w:tr>
      <w:tr w:rsidR="000B424C">
        <w:trPr>
          <w:trHeight w:val="280"/>
        </w:trPr>
        <w:tc>
          <w:tcPr>
            <w:tcW w:w="2540" w:type="dxa"/>
            <w:tcBorders>
              <w:top w:val="single" w:sz="8" w:space="0" w:color="auto"/>
            </w:tcBorders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Granty pre ZŠ</w:t>
            </w:r>
          </w:p>
        </w:tc>
        <w:tc>
          <w:tcPr>
            <w:tcW w:w="236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3 240,00 €</w:t>
            </w:r>
          </w:p>
        </w:tc>
      </w:tr>
    </w:tbl>
    <w:p w:rsidR="000B424C" w:rsidRDefault="000B424C">
      <w:pPr>
        <w:spacing w:line="200" w:lineRule="exact"/>
        <w:rPr>
          <w:sz w:val="20"/>
          <w:szCs w:val="20"/>
        </w:rPr>
      </w:pPr>
    </w:p>
    <w:p w:rsidR="000B424C" w:rsidRDefault="000B424C">
      <w:pPr>
        <w:spacing w:line="363" w:lineRule="exact"/>
        <w:rPr>
          <w:sz w:val="20"/>
          <w:szCs w:val="20"/>
        </w:rPr>
      </w:pPr>
    </w:p>
    <w:p w:rsidR="000B424C" w:rsidRDefault="00B927B3">
      <w:pPr>
        <w:spacing w:line="235" w:lineRule="auto"/>
        <w:ind w:right="214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  <w:u w:val="single"/>
        </w:rPr>
        <w:t>Dary</w:t>
      </w:r>
      <w:r>
        <w:rPr>
          <w:rFonts w:ascii="Arial" w:eastAsia="Arial" w:hAnsi="Arial" w:cs="Arial"/>
          <w:sz w:val="24"/>
          <w:szCs w:val="24"/>
        </w:rPr>
        <w:t xml:space="preserve"> – vo výške </w:t>
      </w:r>
      <w:r>
        <w:rPr>
          <w:rFonts w:ascii="Arial" w:eastAsia="Arial" w:hAnsi="Arial" w:cs="Arial"/>
          <w:b/>
          <w:bCs/>
          <w:color w:val="E36C0A"/>
          <w:sz w:val="24"/>
          <w:szCs w:val="24"/>
        </w:rPr>
        <w:t>0,00</w:t>
      </w:r>
      <w:r>
        <w:rPr>
          <w:rFonts w:ascii="Arial" w:eastAsia="Arial" w:hAnsi="Arial" w:cs="Arial"/>
          <w:sz w:val="24"/>
          <w:szCs w:val="24"/>
        </w:rPr>
        <w:t xml:space="preserve"> € a to: dar od BONI FRUCTI za odber ovocia ŠJ v sume </w:t>
      </w:r>
      <w:r>
        <w:rPr>
          <w:rFonts w:ascii="Arial" w:eastAsia="Arial" w:hAnsi="Arial" w:cs="Arial"/>
          <w:b/>
          <w:bCs/>
          <w:color w:val="E36C0A"/>
          <w:sz w:val="24"/>
          <w:szCs w:val="24"/>
        </w:rPr>
        <w:t>0,00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E36C0A"/>
          <w:sz w:val="24"/>
          <w:szCs w:val="24"/>
        </w:rPr>
        <w:t>€</w:t>
      </w:r>
    </w:p>
    <w:p w:rsidR="000B424C" w:rsidRDefault="000B424C">
      <w:pPr>
        <w:spacing w:line="12" w:lineRule="exact"/>
        <w:rPr>
          <w:sz w:val="20"/>
          <w:szCs w:val="20"/>
        </w:rPr>
      </w:pPr>
    </w:p>
    <w:p w:rsidR="000B424C" w:rsidRDefault="00B927B3">
      <w:pPr>
        <w:spacing w:line="236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  <w:u w:val="single"/>
        </w:rPr>
        <w:t>Granty</w:t>
      </w:r>
      <w:r>
        <w:rPr>
          <w:rFonts w:ascii="Arial" w:eastAsia="Arial" w:hAnsi="Arial" w:cs="Arial"/>
          <w:b/>
          <w:bCs/>
          <w:sz w:val="24"/>
          <w:szCs w:val="24"/>
          <w:u w:val="single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– vo výške </w:t>
      </w:r>
      <w:r>
        <w:rPr>
          <w:rFonts w:ascii="Arial" w:eastAsia="Arial" w:hAnsi="Arial" w:cs="Arial"/>
          <w:b/>
          <w:bCs/>
          <w:color w:val="E36C0A"/>
          <w:sz w:val="24"/>
          <w:szCs w:val="24"/>
        </w:rPr>
        <w:t>3240,00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E36C0A"/>
          <w:sz w:val="24"/>
          <w:szCs w:val="24"/>
        </w:rPr>
        <w:t>€ a</w:t>
      </w:r>
      <w:r>
        <w:rPr>
          <w:rFonts w:ascii="Arial" w:eastAsia="Arial" w:hAnsi="Arial" w:cs="Arial"/>
          <w:sz w:val="24"/>
          <w:szCs w:val="24"/>
        </w:rPr>
        <w:t xml:space="preserve"> to: Grant Nadácie Orange </w:t>
      </w:r>
      <w:r>
        <w:rPr>
          <w:rFonts w:ascii="Arial" w:eastAsia="Arial" w:hAnsi="Arial" w:cs="Arial"/>
          <w:b/>
          <w:bCs/>
          <w:color w:val="E36C0A"/>
          <w:sz w:val="24"/>
          <w:szCs w:val="24"/>
        </w:rPr>
        <w:t>1200,00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9933"/>
          <w:sz w:val="24"/>
          <w:szCs w:val="24"/>
        </w:rPr>
        <w:t>€</w:t>
      </w:r>
      <w:r>
        <w:rPr>
          <w:rFonts w:ascii="Arial" w:eastAsia="Arial" w:hAnsi="Arial" w:cs="Arial"/>
          <w:sz w:val="24"/>
          <w:szCs w:val="24"/>
        </w:rPr>
        <w:t xml:space="preserve"> („Osvetou proti</w:t>
      </w:r>
      <w:r>
        <w:rPr>
          <w:rFonts w:ascii="Arial" w:eastAsia="Arial" w:hAnsi="Arial" w:cs="Arial"/>
          <w:sz w:val="24"/>
          <w:szCs w:val="24"/>
        </w:rPr>
        <w:t xml:space="preserve"> kybernetike“) + Grant Nadácie SPP </w:t>
      </w:r>
      <w:r>
        <w:rPr>
          <w:rFonts w:ascii="Arial" w:eastAsia="Arial" w:hAnsi="Arial" w:cs="Arial"/>
          <w:b/>
          <w:bCs/>
          <w:color w:val="E36C0A"/>
          <w:sz w:val="24"/>
          <w:szCs w:val="24"/>
        </w:rPr>
        <w:t>1440,</w:t>
      </w:r>
      <w:r>
        <w:rPr>
          <w:rFonts w:ascii="Arial" w:eastAsia="Arial" w:hAnsi="Arial" w:cs="Arial"/>
          <w:b/>
          <w:bCs/>
          <w:color w:val="FF6600"/>
          <w:sz w:val="24"/>
          <w:szCs w:val="24"/>
        </w:rPr>
        <w:t>00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6600"/>
          <w:sz w:val="24"/>
          <w:szCs w:val="24"/>
        </w:rPr>
        <w:t>€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 xml:space="preserve">Kritické myslenie a biodiverzia“) + Nadácia PONTIS </w:t>
      </w:r>
      <w:r>
        <w:rPr>
          <w:rFonts w:ascii="Arial" w:eastAsia="Arial" w:hAnsi="Arial" w:cs="Arial"/>
          <w:b/>
          <w:bCs/>
          <w:color w:val="FF6600"/>
          <w:sz w:val="24"/>
          <w:szCs w:val="24"/>
        </w:rPr>
        <w:t>600,00 €</w:t>
      </w:r>
      <w:r>
        <w:rPr>
          <w:rFonts w:ascii="Arial" w:eastAsia="Arial" w:hAnsi="Arial" w:cs="Arial"/>
          <w:sz w:val="24"/>
          <w:szCs w:val="24"/>
        </w:rPr>
        <w:t xml:space="preserve"> („Denník mladého ekológa)</w:t>
      </w:r>
    </w:p>
    <w:p w:rsidR="000B424C" w:rsidRDefault="000B424C">
      <w:pPr>
        <w:spacing w:line="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0"/>
        <w:gridCol w:w="1400"/>
      </w:tblGrid>
      <w:tr w:rsidR="000B424C">
        <w:trPr>
          <w:trHeight w:val="276"/>
        </w:trPr>
        <w:tc>
          <w:tcPr>
            <w:tcW w:w="4960" w:type="dxa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B050"/>
                <w:sz w:val="24"/>
                <w:szCs w:val="24"/>
              </w:rPr>
              <w:t>SPOLU Dary a Granty príjmy-celé(ZŠ+ŠJ)</w:t>
            </w:r>
          </w:p>
        </w:tc>
        <w:tc>
          <w:tcPr>
            <w:tcW w:w="1400" w:type="dxa"/>
            <w:vAlign w:val="bottom"/>
          </w:tcPr>
          <w:p w:rsidR="000B424C" w:rsidRDefault="00B927B3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E36C0A"/>
                <w:w w:val="98"/>
                <w:sz w:val="24"/>
                <w:szCs w:val="24"/>
              </w:rPr>
              <w:t>3 357,00 €</w:t>
            </w:r>
          </w:p>
        </w:tc>
      </w:tr>
      <w:tr w:rsidR="000B424C">
        <w:trPr>
          <w:trHeight w:val="276"/>
        </w:trPr>
        <w:tc>
          <w:tcPr>
            <w:tcW w:w="4960" w:type="dxa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B050"/>
                <w:sz w:val="24"/>
                <w:szCs w:val="24"/>
              </w:rPr>
              <w:t>SPOLU Dary a Granty príjmy(ZŠ)</w:t>
            </w:r>
          </w:p>
        </w:tc>
        <w:tc>
          <w:tcPr>
            <w:tcW w:w="1400" w:type="dxa"/>
            <w:vAlign w:val="bottom"/>
          </w:tcPr>
          <w:p w:rsidR="000B424C" w:rsidRDefault="00B927B3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w w:val="98"/>
                <w:sz w:val="24"/>
                <w:szCs w:val="24"/>
              </w:rPr>
              <w:t>3 240,00 €</w:t>
            </w:r>
          </w:p>
        </w:tc>
      </w:tr>
      <w:tr w:rsidR="000B424C">
        <w:trPr>
          <w:trHeight w:val="276"/>
        </w:trPr>
        <w:tc>
          <w:tcPr>
            <w:tcW w:w="4960" w:type="dxa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B050"/>
                <w:sz w:val="24"/>
                <w:szCs w:val="24"/>
              </w:rPr>
              <w:t xml:space="preserve">SPOLU Dary, Granty, od BSK </w:t>
            </w:r>
            <w:r>
              <w:rPr>
                <w:rFonts w:ascii="Arial" w:eastAsia="Arial" w:hAnsi="Arial" w:cs="Arial"/>
                <w:b/>
                <w:bCs/>
                <w:color w:val="00B050"/>
                <w:sz w:val="24"/>
                <w:szCs w:val="24"/>
              </w:rPr>
              <w:t>čerpanie</w:t>
            </w:r>
          </w:p>
        </w:tc>
        <w:tc>
          <w:tcPr>
            <w:tcW w:w="1400" w:type="dxa"/>
            <w:vAlign w:val="bottom"/>
          </w:tcPr>
          <w:p w:rsidR="000B424C" w:rsidRDefault="00B927B3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B050"/>
                <w:w w:val="98"/>
                <w:sz w:val="24"/>
                <w:szCs w:val="24"/>
              </w:rPr>
              <w:t>3 357,00 €</w:t>
            </w:r>
          </w:p>
        </w:tc>
      </w:tr>
    </w:tbl>
    <w:p w:rsidR="000B424C" w:rsidRDefault="000B424C">
      <w:pPr>
        <w:spacing w:line="200" w:lineRule="exact"/>
        <w:rPr>
          <w:sz w:val="20"/>
          <w:szCs w:val="20"/>
        </w:rPr>
      </w:pPr>
    </w:p>
    <w:p w:rsidR="000B424C" w:rsidRDefault="000B424C">
      <w:pPr>
        <w:spacing w:line="352" w:lineRule="exact"/>
        <w:rPr>
          <w:sz w:val="20"/>
          <w:szCs w:val="20"/>
        </w:rPr>
      </w:pPr>
    </w:p>
    <w:p w:rsidR="000B424C" w:rsidRDefault="00B927B3">
      <w:pPr>
        <w:numPr>
          <w:ilvl w:val="0"/>
          <w:numId w:val="9"/>
        </w:numPr>
        <w:tabs>
          <w:tab w:val="left" w:pos="720"/>
        </w:tabs>
        <w:ind w:left="720" w:hanging="36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/>
        </w:rPr>
        <w:t>Výdavky</w:t>
      </w:r>
    </w:p>
    <w:p w:rsidR="000B424C" w:rsidRDefault="000B424C">
      <w:pPr>
        <w:spacing w:line="276" w:lineRule="exact"/>
        <w:rPr>
          <w:sz w:val="20"/>
          <w:szCs w:val="20"/>
        </w:rPr>
      </w:pPr>
    </w:p>
    <w:p w:rsidR="000B424C" w:rsidRDefault="00B927B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Základná škola: (ZŠ,ŠKD,ŠJ)</w:t>
      </w:r>
    </w:p>
    <w:p w:rsidR="000B424C" w:rsidRDefault="00B927B3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Škola hospodárne a účelne vynakladala pridelené finančné prostriedky na zabezpečenie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0"/>
        <w:gridCol w:w="1960"/>
      </w:tblGrid>
      <w:tr w:rsidR="000B424C">
        <w:trPr>
          <w:trHeight w:val="276"/>
        </w:trPr>
        <w:tc>
          <w:tcPr>
            <w:tcW w:w="3480" w:type="dxa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prevádzky školy.</w:t>
            </w:r>
          </w:p>
        </w:tc>
        <w:tc>
          <w:tcPr>
            <w:tcW w:w="196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</w:tr>
      <w:tr w:rsidR="000B424C">
        <w:trPr>
          <w:trHeight w:val="276"/>
        </w:trPr>
        <w:tc>
          <w:tcPr>
            <w:tcW w:w="3480" w:type="dxa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Schválený rozpočet na rok 2022</w:t>
            </w:r>
          </w:p>
        </w:tc>
        <w:tc>
          <w:tcPr>
            <w:tcW w:w="196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–   </w:t>
            </w:r>
            <w:r>
              <w:rPr>
                <w:rFonts w:ascii="Arial" w:eastAsia="Arial" w:hAnsi="Arial" w:cs="Arial"/>
                <w:b/>
                <w:bCs/>
                <w:color w:val="00B050"/>
                <w:sz w:val="24"/>
                <w:szCs w:val="24"/>
              </w:rPr>
              <w:t>913 414,00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B050"/>
                <w:sz w:val="24"/>
                <w:szCs w:val="24"/>
              </w:rPr>
              <w:t>€</w:t>
            </w:r>
          </w:p>
        </w:tc>
      </w:tr>
      <w:tr w:rsidR="000B424C">
        <w:trPr>
          <w:trHeight w:val="276"/>
        </w:trPr>
        <w:tc>
          <w:tcPr>
            <w:tcW w:w="3480" w:type="dxa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Upravený rozpočet na rok 2022</w:t>
            </w:r>
          </w:p>
        </w:tc>
        <w:tc>
          <w:tcPr>
            <w:tcW w:w="196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–  </w:t>
            </w:r>
            <w:r>
              <w:rPr>
                <w:rFonts w:ascii="Arial" w:eastAsia="Arial" w:hAnsi="Arial" w:cs="Arial"/>
                <w:b/>
                <w:bCs/>
                <w:color w:val="00B050"/>
                <w:sz w:val="24"/>
                <w:szCs w:val="24"/>
              </w:rPr>
              <w:t xml:space="preserve">1 131 </w:t>
            </w:r>
            <w:r>
              <w:rPr>
                <w:rFonts w:ascii="Arial" w:eastAsia="Arial" w:hAnsi="Arial" w:cs="Arial"/>
                <w:b/>
                <w:bCs/>
                <w:color w:val="00B050"/>
                <w:sz w:val="24"/>
                <w:szCs w:val="24"/>
              </w:rPr>
              <w:t>907,00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B050"/>
                <w:sz w:val="24"/>
                <w:szCs w:val="24"/>
              </w:rPr>
              <w:t>€</w:t>
            </w:r>
          </w:p>
        </w:tc>
      </w:tr>
      <w:tr w:rsidR="000B424C">
        <w:trPr>
          <w:trHeight w:val="276"/>
        </w:trPr>
        <w:tc>
          <w:tcPr>
            <w:tcW w:w="3480" w:type="dxa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Čerpanie za rok 2022 –</w:t>
            </w:r>
          </w:p>
        </w:tc>
        <w:tc>
          <w:tcPr>
            <w:tcW w:w="196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E36C0A"/>
                <w:sz w:val="24"/>
                <w:szCs w:val="24"/>
              </w:rPr>
              <w:t xml:space="preserve">1 280 050,32 </w:t>
            </w:r>
            <w:r>
              <w:rPr>
                <w:rFonts w:ascii="Arial" w:eastAsia="Arial" w:hAnsi="Arial" w:cs="Arial"/>
                <w:b/>
                <w:bCs/>
                <w:color w:val="C45911"/>
                <w:sz w:val="24"/>
                <w:szCs w:val="24"/>
              </w:rPr>
              <w:t>€</w:t>
            </w:r>
          </w:p>
        </w:tc>
      </w:tr>
    </w:tbl>
    <w:p w:rsidR="000B424C" w:rsidRDefault="000B424C">
      <w:pPr>
        <w:sectPr w:rsidR="000B424C">
          <w:pgSz w:w="11900" w:h="16838"/>
          <w:pgMar w:top="700" w:right="986" w:bottom="924" w:left="1280" w:header="0" w:footer="0" w:gutter="0"/>
          <w:cols w:space="720" w:equalWidth="0">
            <w:col w:w="96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2520"/>
        <w:gridCol w:w="100"/>
        <w:gridCol w:w="1540"/>
      </w:tblGrid>
      <w:tr w:rsidR="000B424C">
        <w:trPr>
          <w:trHeight w:val="276"/>
        </w:trPr>
        <w:tc>
          <w:tcPr>
            <w:tcW w:w="2120" w:type="dxa"/>
            <w:vAlign w:val="bottom"/>
          </w:tcPr>
          <w:p w:rsidR="000B424C" w:rsidRDefault="000B424C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vAlign w:val="bottom"/>
          </w:tcPr>
          <w:p w:rsidR="000B424C" w:rsidRDefault="000B424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B424C" w:rsidRDefault="000B424C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0B424C" w:rsidRDefault="00B927B3">
            <w:pPr>
              <w:ind w:right="1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</w:tr>
      <w:tr w:rsidR="000B424C">
        <w:trPr>
          <w:trHeight w:val="850"/>
        </w:trPr>
        <w:tc>
          <w:tcPr>
            <w:tcW w:w="4740" w:type="dxa"/>
            <w:gridSpan w:val="3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Z toho spolu(ZŠ,ŠKD,ŠJ)</w:t>
            </w:r>
          </w:p>
        </w:tc>
        <w:tc>
          <w:tcPr>
            <w:tcW w:w="154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</w:tr>
      <w:tr w:rsidR="000B424C">
        <w:trPr>
          <w:trHeight w:val="256"/>
        </w:trPr>
        <w:tc>
          <w:tcPr>
            <w:tcW w:w="4740" w:type="dxa"/>
            <w:gridSpan w:val="3"/>
            <w:vAlign w:val="bottom"/>
          </w:tcPr>
          <w:p w:rsidR="000B424C" w:rsidRDefault="00B927B3">
            <w:pPr>
              <w:spacing w:line="252" w:lineRule="exact"/>
              <w:ind w:left="6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Normatívne + Nenormatívne zdroje:</w:t>
            </w:r>
          </w:p>
        </w:tc>
        <w:tc>
          <w:tcPr>
            <w:tcW w:w="1540" w:type="dxa"/>
            <w:vAlign w:val="bottom"/>
          </w:tcPr>
          <w:p w:rsidR="000B424C" w:rsidRDefault="000B424C"/>
        </w:tc>
      </w:tr>
      <w:tr w:rsidR="000B424C">
        <w:trPr>
          <w:trHeight w:val="276"/>
        </w:trPr>
        <w:tc>
          <w:tcPr>
            <w:tcW w:w="4640" w:type="dxa"/>
            <w:gridSpan w:val="2"/>
            <w:tcBorders>
              <w:top w:val="single" w:sz="8" w:space="0" w:color="auto"/>
            </w:tcBorders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Vzdelávacie poukazy –</w:t>
            </w:r>
          </w:p>
        </w:tc>
        <w:tc>
          <w:tcPr>
            <w:tcW w:w="100" w:type="dxa"/>
            <w:vAlign w:val="bottom"/>
          </w:tcPr>
          <w:p w:rsidR="000B424C" w:rsidRDefault="000B424C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5 856,00 €</w:t>
            </w:r>
          </w:p>
        </w:tc>
      </w:tr>
      <w:tr w:rsidR="000B424C">
        <w:trPr>
          <w:trHeight w:val="276"/>
        </w:trPr>
        <w:tc>
          <w:tcPr>
            <w:tcW w:w="2120" w:type="dxa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Asistent učiteľa –</w:t>
            </w:r>
          </w:p>
        </w:tc>
        <w:tc>
          <w:tcPr>
            <w:tcW w:w="252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24 756,00 €</w:t>
            </w:r>
          </w:p>
        </w:tc>
      </w:tr>
      <w:tr w:rsidR="000B424C">
        <w:trPr>
          <w:trHeight w:val="276"/>
        </w:trPr>
        <w:tc>
          <w:tcPr>
            <w:tcW w:w="4740" w:type="dxa"/>
            <w:gridSpan w:val="3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Asistent učiteľa financ. z rezervy</w:t>
            </w:r>
          </w:p>
        </w:tc>
        <w:tc>
          <w:tcPr>
            <w:tcW w:w="154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</w:tr>
      <w:tr w:rsidR="000B424C">
        <w:trPr>
          <w:trHeight w:val="276"/>
        </w:trPr>
        <w:tc>
          <w:tcPr>
            <w:tcW w:w="2120" w:type="dxa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zriaďovateľa</w:t>
            </w:r>
          </w:p>
        </w:tc>
        <w:tc>
          <w:tcPr>
            <w:tcW w:w="2520" w:type="dxa"/>
            <w:vAlign w:val="bottom"/>
          </w:tcPr>
          <w:p w:rsidR="000B424C" w:rsidRDefault="00B927B3">
            <w:pPr>
              <w:ind w:right="13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 -</w:t>
            </w:r>
          </w:p>
        </w:tc>
        <w:tc>
          <w:tcPr>
            <w:tcW w:w="10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0,00€</w:t>
            </w:r>
          </w:p>
        </w:tc>
      </w:tr>
      <w:tr w:rsidR="000B424C">
        <w:trPr>
          <w:trHeight w:val="276"/>
        </w:trPr>
        <w:tc>
          <w:tcPr>
            <w:tcW w:w="4740" w:type="dxa"/>
            <w:gridSpan w:val="3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Sociálne znev. prostr.(SZP) –</w:t>
            </w:r>
          </w:p>
        </w:tc>
        <w:tc>
          <w:tcPr>
            <w:tcW w:w="154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0,00 €</w:t>
            </w:r>
          </w:p>
        </w:tc>
      </w:tr>
      <w:tr w:rsidR="000B424C">
        <w:trPr>
          <w:trHeight w:val="276"/>
        </w:trPr>
        <w:tc>
          <w:tcPr>
            <w:tcW w:w="2120" w:type="dxa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Učebnice -</w:t>
            </w:r>
          </w:p>
        </w:tc>
        <w:tc>
          <w:tcPr>
            <w:tcW w:w="252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5 463,00 €</w:t>
            </w:r>
          </w:p>
        </w:tc>
      </w:tr>
      <w:tr w:rsidR="000B424C">
        <w:trPr>
          <w:trHeight w:val="276"/>
        </w:trPr>
        <w:tc>
          <w:tcPr>
            <w:tcW w:w="4740" w:type="dxa"/>
            <w:gridSpan w:val="3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Plán obnovy-učebnice cudzích jazykov</w:t>
            </w:r>
          </w:p>
        </w:tc>
        <w:tc>
          <w:tcPr>
            <w:tcW w:w="154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4 594,00 €</w:t>
            </w:r>
          </w:p>
        </w:tc>
      </w:tr>
      <w:tr w:rsidR="000B424C">
        <w:trPr>
          <w:trHeight w:val="276"/>
        </w:trPr>
        <w:tc>
          <w:tcPr>
            <w:tcW w:w="4740" w:type="dxa"/>
            <w:gridSpan w:val="3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Príspevok na VVLK -</w:t>
            </w:r>
          </w:p>
        </w:tc>
        <w:tc>
          <w:tcPr>
            <w:tcW w:w="154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0,00 €</w:t>
            </w:r>
          </w:p>
        </w:tc>
      </w:tr>
      <w:tr w:rsidR="000B424C">
        <w:trPr>
          <w:trHeight w:val="276"/>
        </w:trPr>
        <w:tc>
          <w:tcPr>
            <w:tcW w:w="2120" w:type="dxa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Príspevok na ŠvP</w:t>
            </w:r>
          </w:p>
        </w:tc>
        <w:tc>
          <w:tcPr>
            <w:tcW w:w="2520" w:type="dxa"/>
            <w:vAlign w:val="bottom"/>
          </w:tcPr>
          <w:p w:rsidR="000B424C" w:rsidRDefault="00B927B3">
            <w:pPr>
              <w:ind w:right="23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4"/>
                <w:sz w:val="24"/>
                <w:szCs w:val="24"/>
              </w:rPr>
              <w:t>-</w:t>
            </w:r>
          </w:p>
        </w:tc>
        <w:tc>
          <w:tcPr>
            <w:tcW w:w="10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0,00 €</w:t>
            </w:r>
          </w:p>
        </w:tc>
      </w:tr>
      <w:tr w:rsidR="000B424C">
        <w:trPr>
          <w:trHeight w:val="277"/>
        </w:trPr>
        <w:tc>
          <w:tcPr>
            <w:tcW w:w="2120" w:type="dxa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Odchodné –</w:t>
            </w:r>
          </w:p>
        </w:tc>
        <w:tc>
          <w:tcPr>
            <w:tcW w:w="252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2 287,00 €</w:t>
            </w:r>
          </w:p>
        </w:tc>
      </w:tr>
      <w:tr w:rsidR="000B424C">
        <w:trPr>
          <w:trHeight w:val="276"/>
        </w:trPr>
        <w:tc>
          <w:tcPr>
            <w:tcW w:w="4740" w:type="dxa"/>
            <w:gridSpan w:val="3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PVŠS-Osobné náklady</w:t>
            </w:r>
          </w:p>
        </w:tc>
        <w:tc>
          <w:tcPr>
            <w:tcW w:w="154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524 372,00 €</w:t>
            </w:r>
          </w:p>
        </w:tc>
      </w:tr>
      <w:tr w:rsidR="000B424C">
        <w:trPr>
          <w:trHeight w:val="276"/>
        </w:trPr>
        <w:tc>
          <w:tcPr>
            <w:tcW w:w="4740" w:type="dxa"/>
            <w:gridSpan w:val="3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Z </w:t>
            </w:r>
            <w:r>
              <w:rPr>
                <w:rFonts w:ascii="Arial" w:eastAsia="Arial" w:hAnsi="Arial" w:cs="Arial"/>
                <w:sz w:val="24"/>
                <w:szCs w:val="24"/>
              </w:rPr>
              <w:t>rezervy zriaďovateľa-dofinancovanie</w:t>
            </w:r>
          </w:p>
        </w:tc>
        <w:tc>
          <w:tcPr>
            <w:tcW w:w="154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</w:tr>
      <w:tr w:rsidR="000B424C">
        <w:trPr>
          <w:trHeight w:val="276"/>
        </w:trPr>
        <w:tc>
          <w:tcPr>
            <w:tcW w:w="2120" w:type="dxa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ON-PVŠS-</w:t>
            </w:r>
          </w:p>
        </w:tc>
        <w:tc>
          <w:tcPr>
            <w:tcW w:w="252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73 300,00 €</w:t>
            </w:r>
          </w:p>
        </w:tc>
      </w:tr>
      <w:tr w:rsidR="000B424C">
        <w:trPr>
          <w:trHeight w:val="276"/>
        </w:trPr>
        <w:tc>
          <w:tcPr>
            <w:tcW w:w="4740" w:type="dxa"/>
            <w:gridSpan w:val="3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PVŠS –ON-Odmena RŠ</w:t>
            </w:r>
          </w:p>
        </w:tc>
        <w:tc>
          <w:tcPr>
            <w:tcW w:w="154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4 000,00 €</w:t>
            </w:r>
          </w:p>
        </w:tc>
      </w:tr>
      <w:tr w:rsidR="000B424C">
        <w:trPr>
          <w:trHeight w:val="274"/>
        </w:trPr>
        <w:tc>
          <w:tcPr>
            <w:tcW w:w="4740" w:type="dxa"/>
            <w:gridSpan w:val="3"/>
            <w:vAlign w:val="bottom"/>
          </w:tcPr>
          <w:p w:rsidR="000B424C" w:rsidRDefault="00B927B3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Spolu ON na PVŠS -</w:t>
            </w:r>
          </w:p>
        </w:tc>
        <w:tc>
          <w:tcPr>
            <w:tcW w:w="1540" w:type="dxa"/>
            <w:vAlign w:val="bottom"/>
          </w:tcPr>
          <w:p w:rsidR="000B424C" w:rsidRDefault="00B927B3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601 672,00 €</w:t>
            </w:r>
          </w:p>
        </w:tc>
      </w:tr>
      <w:tr w:rsidR="000B424C">
        <w:trPr>
          <w:trHeight w:val="276"/>
        </w:trPr>
        <w:tc>
          <w:tcPr>
            <w:tcW w:w="4740" w:type="dxa"/>
            <w:gridSpan w:val="3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PVŠS – Prevádzkové náklady(PN)</w:t>
            </w:r>
          </w:p>
        </w:tc>
        <w:tc>
          <w:tcPr>
            <w:tcW w:w="154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78 402,00 €</w:t>
            </w:r>
          </w:p>
        </w:tc>
      </w:tr>
      <w:tr w:rsidR="000B424C">
        <w:trPr>
          <w:trHeight w:val="276"/>
        </w:trPr>
        <w:tc>
          <w:tcPr>
            <w:tcW w:w="4740" w:type="dxa"/>
            <w:gridSpan w:val="3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Z rezervy zriaďovateľa-dofinancovanie</w:t>
            </w:r>
          </w:p>
        </w:tc>
        <w:tc>
          <w:tcPr>
            <w:tcW w:w="154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</w:tr>
      <w:tr w:rsidR="000B424C">
        <w:trPr>
          <w:trHeight w:val="276"/>
        </w:trPr>
        <w:tc>
          <w:tcPr>
            <w:tcW w:w="2120" w:type="dxa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PN-PVŠS-</w:t>
            </w:r>
          </w:p>
        </w:tc>
        <w:tc>
          <w:tcPr>
            <w:tcW w:w="252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15 562,00 €</w:t>
            </w:r>
          </w:p>
        </w:tc>
      </w:tr>
      <w:tr w:rsidR="000B424C">
        <w:trPr>
          <w:trHeight w:val="276"/>
        </w:trPr>
        <w:tc>
          <w:tcPr>
            <w:tcW w:w="4740" w:type="dxa"/>
            <w:gridSpan w:val="3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Spolu PN na PVŠS -</w:t>
            </w:r>
          </w:p>
        </w:tc>
        <w:tc>
          <w:tcPr>
            <w:tcW w:w="154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93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964,00 €</w:t>
            </w:r>
          </w:p>
        </w:tc>
      </w:tr>
      <w:tr w:rsidR="000B424C">
        <w:trPr>
          <w:trHeight w:val="276"/>
        </w:trPr>
        <w:tc>
          <w:tcPr>
            <w:tcW w:w="4740" w:type="dxa"/>
            <w:gridSpan w:val="3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Originálky(ŠKD+ŠJ)-Osobné náklady</w:t>
            </w:r>
          </w:p>
        </w:tc>
        <w:tc>
          <w:tcPr>
            <w:tcW w:w="154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220 740,00 €</w:t>
            </w:r>
          </w:p>
        </w:tc>
      </w:tr>
      <w:tr w:rsidR="000B424C">
        <w:trPr>
          <w:trHeight w:val="276"/>
        </w:trPr>
        <w:tc>
          <w:tcPr>
            <w:tcW w:w="4740" w:type="dxa"/>
            <w:gridSpan w:val="3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Z rezervy zriaďovateľa-dofinancovanie</w:t>
            </w:r>
          </w:p>
        </w:tc>
        <w:tc>
          <w:tcPr>
            <w:tcW w:w="154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8 100,00 €</w:t>
            </w:r>
          </w:p>
        </w:tc>
      </w:tr>
      <w:tr w:rsidR="000B424C">
        <w:trPr>
          <w:trHeight w:val="276"/>
        </w:trPr>
        <w:tc>
          <w:tcPr>
            <w:tcW w:w="4740" w:type="dxa"/>
            <w:gridSpan w:val="3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Spolu ON na Originálky</w:t>
            </w:r>
          </w:p>
        </w:tc>
        <w:tc>
          <w:tcPr>
            <w:tcW w:w="154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228 840,00 €</w:t>
            </w:r>
          </w:p>
        </w:tc>
      </w:tr>
      <w:tr w:rsidR="000B424C">
        <w:trPr>
          <w:trHeight w:val="276"/>
        </w:trPr>
        <w:tc>
          <w:tcPr>
            <w:tcW w:w="4740" w:type="dxa"/>
            <w:gridSpan w:val="3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Originálky (ŠKD+ŠJ)-Prevádzkové náklady</w:t>
            </w:r>
          </w:p>
        </w:tc>
        <w:tc>
          <w:tcPr>
            <w:tcW w:w="154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33 933,00 €</w:t>
            </w:r>
          </w:p>
        </w:tc>
      </w:tr>
      <w:tr w:rsidR="000B424C">
        <w:trPr>
          <w:trHeight w:val="276"/>
        </w:trPr>
        <w:tc>
          <w:tcPr>
            <w:tcW w:w="4740" w:type="dxa"/>
            <w:gridSpan w:val="3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Spolu PN na Originálky</w:t>
            </w:r>
          </w:p>
        </w:tc>
        <w:tc>
          <w:tcPr>
            <w:tcW w:w="154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33 933,00 €</w:t>
            </w:r>
          </w:p>
        </w:tc>
      </w:tr>
      <w:tr w:rsidR="000B424C">
        <w:trPr>
          <w:trHeight w:val="276"/>
        </w:trPr>
        <w:tc>
          <w:tcPr>
            <w:tcW w:w="4740" w:type="dxa"/>
            <w:gridSpan w:val="3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Dotácia z údržby MÚ</w:t>
            </w:r>
          </w:p>
        </w:tc>
        <w:tc>
          <w:tcPr>
            <w:tcW w:w="154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18 811,00 €</w:t>
            </w:r>
          </w:p>
        </w:tc>
      </w:tr>
      <w:tr w:rsidR="000B424C">
        <w:trPr>
          <w:trHeight w:val="276"/>
        </w:trPr>
        <w:tc>
          <w:tcPr>
            <w:tcW w:w="2120" w:type="dxa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Deň učiteľov z (MÚ)</w:t>
            </w:r>
          </w:p>
        </w:tc>
        <w:tc>
          <w:tcPr>
            <w:tcW w:w="252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0,00 €</w:t>
            </w:r>
          </w:p>
        </w:tc>
      </w:tr>
      <w:tr w:rsidR="000B424C">
        <w:trPr>
          <w:trHeight w:val="276"/>
        </w:trPr>
        <w:tc>
          <w:tcPr>
            <w:tcW w:w="4740" w:type="dxa"/>
            <w:gridSpan w:val="3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Preplatky za energie –</w:t>
            </w:r>
          </w:p>
        </w:tc>
        <w:tc>
          <w:tcPr>
            <w:tcW w:w="154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490,46 €</w:t>
            </w:r>
          </w:p>
        </w:tc>
      </w:tr>
      <w:tr w:rsidR="000B424C">
        <w:trPr>
          <w:trHeight w:val="276"/>
        </w:trPr>
        <w:tc>
          <w:tcPr>
            <w:tcW w:w="4740" w:type="dxa"/>
            <w:gridSpan w:val="3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Vratky zo ZP za rok 2021</w:t>
            </w:r>
          </w:p>
        </w:tc>
        <w:tc>
          <w:tcPr>
            <w:tcW w:w="154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0,00 €</w:t>
            </w:r>
          </w:p>
        </w:tc>
      </w:tr>
      <w:tr w:rsidR="000B424C">
        <w:trPr>
          <w:trHeight w:val="276"/>
        </w:trPr>
        <w:tc>
          <w:tcPr>
            <w:tcW w:w="4740" w:type="dxa"/>
            <w:gridSpan w:val="3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Príjmy z prenájmu –</w:t>
            </w:r>
          </w:p>
        </w:tc>
        <w:tc>
          <w:tcPr>
            <w:tcW w:w="154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3 454,50 €</w:t>
            </w:r>
          </w:p>
        </w:tc>
      </w:tr>
      <w:tr w:rsidR="000B424C">
        <w:trPr>
          <w:trHeight w:val="276"/>
        </w:trPr>
        <w:tc>
          <w:tcPr>
            <w:tcW w:w="4740" w:type="dxa"/>
            <w:gridSpan w:val="3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Nevyčerpané prostr.z r.2021(PVŠS)</w:t>
            </w:r>
          </w:p>
        </w:tc>
        <w:tc>
          <w:tcPr>
            <w:tcW w:w="154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26 713,37 €</w:t>
            </w:r>
          </w:p>
        </w:tc>
      </w:tr>
      <w:tr w:rsidR="000B424C">
        <w:trPr>
          <w:trHeight w:val="276"/>
        </w:trPr>
        <w:tc>
          <w:tcPr>
            <w:tcW w:w="4740" w:type="dxa"/>
            <w:gridSpan w:val="3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Dotácia od BSK(ŠJ) -</w:t>
            </w:r>
          </w:p>
        </w:tc>
        <w:tc>
          <w:tcPr>
            <w:tcW w:w="154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117,00 €</w:t>
            </w:r>
          </w:p>
        </w:tc>
      </w:tr>
      <w:tr w:rsidR="000B424C">
        <w:trPr>
          <w:trHeight w:val="276"/>
        </w:trPr>
        <w:tc>
          <w:tcPr>
            <w:tcW w:w="2120" w:type="dxa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Granty –</w:t>
            </w:r>
          </w:p>
        </w:tc>
        <w:tc>
          <w:tcPr>
            <w:tcW w:w="252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3 240,00 €</w:t>
            </w:r>
          </w:p>
        </w:tc>
      </w:tr>
      <w:tr w:rsidR="000B424C">
        <w:trPr>
          <w:trHeight w:val="277"/>
        </w:trPr>
        <w:tc>
          <w:tcPr>
            <w:tcW w:w="4740" w:type="dxa"/>
            <w:gridSpan w:val="3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Prax študentov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PdF UK</w:t>
            </w:r>
          </w:p>
        </w:tc>
        <w:tc>
          <w:tcPr>
            <w:tcW w:w="154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1 424,42 €</w:t>
            </w:r>
          </w:p>
        </w:tc>
      </w:tr>
      <w:tr w:rsidR="000B424C">
        <w:trPr>
          <w:trHeight w:val="276"/>
        </w:trPr>
        <w:tc>
          <w:tcPr>
            <w:tcW w:w="2120" w:type="dxa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 odmeny , odvody,</w:t>
            </w:r>
          </w:p>
        </w:tc>
        <w:tc>
          <w:tcPr>
            <w:tcW w:w="2620" w:type="dxa"/>
            <w:gridSpan w:val="2"/>
            <w:vAlign w:val="bottom"/>
          </w:tcPr>
          <w:p w:rsidR="000B424C" w:rsidRDefault="00B927B3">
            <w:pPr>
              <w:ind w:right="8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admin. činnosť )</w:t>
            </w:r>
          </w:p>
        </w:tc>
        <w:tc>
          <w:tcPr>
            <w:tcW w:w="154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</w:tr>
    </w:tbl>
    <w:p w:rsidR="000B424C" w:rsidRDefault="000B424C">
      <w:pPr>
        <w:spacing w:line="11" w:lineRule="exact"/>
        <w:rPr>
          <w:sz w:val="20"/>
          <w:szCs w:val="20"/>
        </w:rPr>
      </w:pPr>
    </w:p>
    <w:p w:rsidR="000B424C" w:rsidRDefault="00B927B3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  <w:u w:val="single"/>
        </w:rPr>
        <w:t>------------------------------------------------------------------------------------------------------------------</w:t>
      </w:r>
    </w:p>
    <w:p w:rsidR="000B424C" w:rsidRDefault="000B424C">
      <w:pPr>
        <w:spacing w:line="200" w:lineRule="exact"/>
        <w:rPr>
          <w:sz w:val="20"/>
          <w:szCs w:val="20"/>
        </w:rPr>
      </w:pPr>
    </w:p>
    <w:p w:rsidR="000B424C" w:rsidRDefault="000B424C">
      <w:pPr>
        <w:spacing w:line="353" w:lineRule="exact"/>
        <w:rPr>
          <w:sz w:val="20"/>
          <w:szCs w:val="20"/>
        </w:rPr>
      </w:pPr>
    </w:p>
    <w:p w:rsidR="000B424C" w:rsidRDefault="00B927B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Základná škola</w:t>
      </w:r>
    </w:p>
    <w:p w:rsidR="000B424C" w:rsidRDefault="00B927B3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Upravený rozpočet  - 811 352,00 €</w:t>
      </w:r>
    </w:p>
    <w:p w:rsidR="000B424C" w:rsidRDefault="000B424C">
      <w:pPr>
        <w:spacing w:line="200" w:lineRule="exact"/>
        <w:rPr>
          <w:sz w:val="20"/>
          <w:szCs w:val="20"/>
        </w:rPr>
      </w:pPr>
    </w:p>
    <w:p w:rsidR="000B424C" w:rsidRDefault="000B424C">
      <w:pPr>
        <w:spacing w:line="328" w:lineRule="exact"/>
        <w:rPr>
          <w:sz w:val="20"/>
          <w:szCs w:val="20"/>
        </w:rPr>
      </w:pPr>
    </w:p>
    <w:p w:rsidR="000B424C" w:rsidRDefault="00B927B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Kategória 61X – Mzdy, platy 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ostatné osobné vyrovnania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3500"/>
        <w:gridCol w:w="2000"/>
        <w:gridCol w:w="520"/>
        <w:gridCol w:w="440"/>
      </w:tblGrid>
      <w:tr w:rsidR="000B424C">
        <w:trPr>
          <w:trHeight w:val="280"/>
        </w:trPr>
        <w:tc>
          <w:tcPr>
            <w:tcW w:w="4080" w:type="dxa"/>
            <w:gridSpan w:val="2"/>
            <w:tcBorders>
              <w:top w:val="single" w:sz="8" w:space="0" w:color="auto"/>
            </w:tcBorders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Upravený rozpočet 2022  –</w:t>
            </w:r>
          </w:p>
        </w:tc>
        <w:tc>
          <w:tcPr>
            <w:tcW w:w="2000" w:type="dxa"/>
            <w:tcBorders>
              <w:top w:val="single" w:sz="8" w:space="0" w:color="auto"/>
            </w:tcBorders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B050"/>
                <w:sz w:val="24"/>
                <w:szCs w:val="24"/>
              </w:rPr>
              <w:t>467 220,00</w:t>
            </w: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0B424C" w:rsidRDefault="00B927B3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B050"/>
                <w:sz w:val="24"/>
                <w:szCs w:val="24"/>
              </w:rPr>
              <w:t>€</w:t>
            </w:r>
          </w:p>
        </w:tc>
        <w:tc>
          <w:tcPr>
            <w:tcW w:w="44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</w:tr>
      <w:tr w:rsidR="000B424C">
        <w:trPr>
          <w:trHeight w:val="276"/>
        </w:trPr>
        <w:tc>
          <w:tcPr>
            <w:tcW w:w="4080" w:type="dxa"/>
            <w:gridSpan w:val="2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Čerpanie celkom za rok 2022 –</w:t>
            </w:r>
          </w:p>
        </w:tc>
        <w:tc>
          <w:tcPr>
            <w:tcW w:w="200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E36C0A"/>
                <w:sz w:val="24"/>
                <w:szCs w:val="24"/>
              </w:rPr>
              <w:t>575 350,82</w:t>
            </w:r>
          </w:p>
        </w:tc>
        <w:tc>
          <w:tcPr>
            <w:tcW w:w="960" w:type="dxa"/>
            <w:gridSpan w:val="2"/>
            <w:vAlign w:val="bottom"/>
          </w:tcPr>
          <w:p w:rsidR="000B424C" w:rsidRDefault="00B927B3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C45911"/>
                <w:w w:val="97"/>
                <w:sz w:val="24"/>
                <w:szCs w:val="24"/>
              </w:rPr>
              <w:t xml:space="preserve">€ </w:t>
            </w:r>
            <w:r>
              <w:rPr>
                <w:rFonts w:ascii="Arial" w:eastAsia="Arial" w:hAnsi="Arial" w:cs="Arial"/>
                <w:color w:val="000000"/>
                <w:w w:val="97"/>
                <w:sz w:val="24"/>
                <w:szCs w:val="24"/>
              </w:rPr>
              <w:t>z toho:</w:t>
            </w:r>
          </w:p>
        </w:tc>
      </w:tr>
      <w:tr w:rsidR="000B424C">
        <w:trPr>
          <w:trHeight w:val="276"/>
        </w:trPr>
        <w:tc>
          <w:tcPr>
            <w:tcW w:w="580" w:type="dxa"/>
            <w:vAlign w:val="bottom"/>
          </w:tcPr>
          <w:p w:rsidR="000B424C" w:rsidRDefault="00B927B3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500" w:type="dxa"/>
            <w:vAlign w:val="bottom"/>
          </w:tcPr>
          <w:p w:rsidR="000B424C" w:rsidRDefault="00B927B3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tarifný plat</w:t>
            </w:r>
          </w:p>
        </w:tc>
        <w:tc>
          <w:tcPr>
            <w:tcW w:w="200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462 491,70</w:t>
            </w:r>
          </w:p>
        </w:tc>
        <w:tc>
          <w:tcPr>
            <w:tcW w:w="960" w:type="dxa"/>
            <w:gridSpan w:val="2"/>
            <w:vAlign w:val="bottom"/>
          </w:tcPr>
          <w:p w:rsidR="000B424C" w:rsidRDefault="00B927B3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€</w:t>
            </w:r>
          </w:p>
        </w:tc>
      </w:tr>
      <w:tr w:rsidR="000B424C">
        <w:trPr>
          <w:trHeight w:val="276"/>
        </w:trPr>
        <w:tc>
          <w:tcPr>
            <w:tcW w:w="580" w:type="dxa"/>
            <w:vAlign w:val="bottom"/>
          </w:tcPr>
          <w:p w:rsidR="000B424C" w:rsidRDefault="00B927B3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500" w:type="dxa"/>
            <w:vAlign w:val="bottom"/>
          </w:tcPr>
          <w:p w:rsidR="000B424C" w:rsidRDefault="00B927B3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príplatky</w:t>
            </w:r>
          </w:p>
        </w:tc>
        <w:tc>
          <w:tcPr>
            <w:tcW w:w="200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42 603,47</w:t>
            </w:r>
          </w:p>
        </w:tc>
        <w:tc>
          <w:tcPr>
            <w:tcW w:w="960" w:type="dxa"/>
            <w:gridSpan w:val="2"/>
            <w:vAlign w:val="bottom"/>
          </w:tcPr>
          <w:p w:rsidR="000B424C" w:rsidRDefault="00B927B3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€</w:t>
            </w:r>
          </w:p>
        </w:tc>
      </w:tr>
      <w:tr w:rsidR="000B424C">
        <w:trPr>
          <w:trHeight w:val="276"/>
        </w:trPr>
        <w:tc>
          <w:tcPr>
            <w:tcW w:w="580" w:type="dxa"/>
            <w:vAlign w:val="bottom"/>
          </w:tcPr>
          <w:p w:rsidR="000B424C" w:rsidRDefault="00B927B3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500" w:type="dxa"/>
            <w:vAlign w:val="bottom"/>
          </w:tcPr>
          <w:p w:rsidR="000B424C" w:rsidRDefault="00B927B3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odmeny</w:t>
            </w:r>
          </w:p>
        </w:tc>
        <w:tc>
          <w:tcPr>
            <w:tcW w:w="200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70 255,65</w:t>
            </w:r>
          </w:p>
        </w:tc>
        <w:tc>
          <w:tcPr>
            <w:tcW w:w="960" w:type="dxa"/>
            <w:gridSpan w:val="2"/>
            <w:vAlign w:val="bottom"/>
          </w:tcPr>
          <w:p w:rsidR="000B424C" w:rsidRDefault="00B927B3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€</w:t>
            </w:r>
          </w:p>
        </w:tc>
      </w:tr>
      <w:tr w:rsidR="000B424C">
        <w:trPr>
          <w:trHeight w:val="276"/>
        </w:trPr>
        <w:tc>
          <w:tcPr>
            <w:tcW w:w="6080" w:type="dxa"/>
            <w:gridSpan w:val="3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 tejto kategórii boli vyplatené finančné prostriedky aj za:</w:t>
            </w:r>
          </w:p>
        </w:tc>
        <w:tc>
          <w:tcPr>
            <w:tcW w:w="52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</w:tr>
      <w:tr w:rsidR="000B424C">
        <w:trPr>
          <w:trHeight w:val="276"/>
        </w:trPr>
        <w:tc>
          <w:tcPr>
            <w:tcW w:w="4080" w:type="dxa"/>
            <w:gridSpan w:val="2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Asistenta učiteľa –</w:t>
            </w:r>
          </w:p>
        </w:tc>
        <w:tc>
          <w:tcPr>
            <w:tcW w:w="2960" w:type="dxa"/>
            <w:gridSpan w:val="3"/>
            <w:vAlign w:val="bottom"/>
          </w:tcPr>
          <w:p w:rsidR="000B424C" w:rsidRDefault="00B927B3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18 348,00 €</w:t>
            </w:r>
          </w:p>
        </w:tc>
      </w:tr>
    </w:tbl>
    <w:p w:rsidR="000B424C" w:rsidRDefault="000B424C">
      <w:pPr>
        <w:sectPr w:rsidR="000B424C">
          <w:pgSz w:w="11900" w:h="16838"/>
          <w:pgMar w:top="700" w:right="1440" w:bottom="648" w:left="1280" w:header="0" w:footer="0" w:gutter="0"/>
          <w:cols w:space="720" w:equalWidth="0">
            <w:col w:w="9186"/>
          </w:cols>
        </w:sect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880"/>
        <w:gridCol w:w="280"/>
        <w:gridCol w:w="1680"/>
        <w:gridCol w:w="2220"/>
      </w:tblGrid>
      <w:tr w:rsidR="000B424C">
        <w:trPr>
          <w:trHeight w:val="276"/>
        </w:trPr>
        <w:tc>
          <w:tcPr>
            <w:tcW w:w="1860" w:type="dxa"/>
            <w:vAlign w:val="bottom"/>
          </w:tcPr>
          <w:p w:rsidR="000B424C" w:rsidRDefault="000B424C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0B424C" w:rsidRDefault="000B424C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0B424C" w:rsidRDefault="000B424C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vAlign w:val="bottom"/>
          </w:tcPr>
          <w:p w:rsidR="000B424C" w:rsidRDefault="000B424C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vAlign w:val="bottom"/>
          </w:tcPr>
          <w:p w:rsidR="000B424C" w:rsidRDefault="00B927B3">
            <w:pPr>
              <w:ind w:right="1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</w:tr>
      <w:tr w:rsidR="000B424C">
        <w:trPr>
          <w:trHeight w:val="574"/>
        </w:trPr>
        <w:tc>
          <w:tcPr>
            <w:tcW w:w="4700" w:type="dxa"/>
            <w:gridSpan w:val="4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Asistenta učiteľa z rezervy MČ-</w:t>
            </w:r>
          </w:p>
        </w:tc>
        <w:tc>
          <w:tcPr>
            <w:tcW w:w="2220" w:type="dxa"/>
            <w:vAlign w:val="bottom"/>
          </w:tcPr>
          <w:p w:rsidR="000B424C" w:rsidRDefault="00B927B3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0,00 €</w:t>
            </w:r>
          </w:p>
        </w:tc>
      </w:tr>
      <w:tr w:rsidR="000B424C">
        <w:trPr>
          <w:trHeight w:val="276"/>
        </w:trPr>
        <w:tc>
          <w:tcPr>
            <w:tcW w:w="4700" w:type="dxa"/>
            <w:gridSpan w:val="4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Za vzdelávacie poukazy – odmeny</w:t>
            </w:r>
          </w:p>
        </w:tc>
        <w:tc>
          <w:tcPr>
            <w:tcW w:w="2220" w:type="dxa"/>
            <w:vAlign w:val="bottom"/>
          </w:tcPr>
          <w:p w:rsidR="000B424C" w:rsidRDefault="00B927B3">
            <w:pPr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1 210,00 €</w:t>
            </w:r>
          </w:p>
        </w:tc>
      </w:tr>
      <w:tr w:rsidR="000B424C">
        <w:trPr>
          <w:trHeight w:val="276"/>
        </w:trPr>
        <w:tc>
          <w:tcPr>
            <w:tcW w:w="6920" w:type="dxa"/>
            <w:gridSpan w:val="5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Z prostriedkov MČ – 0,00 € -  odmena  ku Dňu učiteľov</w:t>
            </w:r>
          </w:p>
        </w:tc>
      </w:tr>
      <w:tr w:rsidR="000B424C">
        <w:trPr>
          <w:trHeight w:val="276"/>
        </w:trPr>
        <w:tc>
          <w:tcPr>
            <w:tcW w:w="4700" w:type="dxa"/>
            <w:gridSpan w:val="4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Odmeny za voľby vo volebnej komisii z MČ-</w:t>
            </w:r>
          </w:p>
        </w:tc>
        <w:tc>
          <w:tcPr>
            <w:tcW w:w="2220" w:type="dxa"/>
            <w:vAlign w:val="bottom"/>
          </w:tcPr>
          <w:p w:rsidR="000B424C" w:rsidRDefault="00B927B3">
            <w:pPr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0,00 €</w:t>
            </w:r>
          </w:p>
        </w:tc>
      </w:tr>
      <w:tr w:rsidR="000B424C">
        <w:trPr>
          <w:trHeight w:val="276"/>
        </w:trPr>
        <w:tc>
          <w:tcPr>
            <w:tcW w:w="4700" w:type="dxa"/>
            <w:gridSpan w:val="4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Od </w:t>
            </w:r>
            <w:r>
              <w:rPr>
                <w:rFonts w:ascii="Arial" w:eastAsia="Arial" w:hAnsi="Arial" w:cs="Arial"/>
                <w:sz w:val="24"/>
                <w:szCs w:val="24"/>
              </w:rPr>
              <w:t>PdF UK prax študentov  –</w:t>
            </w:r>
          </w:p>
        </w:tc>
        <w:tc>
          <w:tcPr>
            <w:tcW w:w="2220" w:type="dxa"/>
            <w:vAlign w:val="bottom"/>
          </w:tcPr>
          <w:p w:rsidR="000B424C" w:rsidRDefault="00B927B3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637,00 €</w:t>
            </w:r>
          </w:p>
        </w:tc>
      </w:tr>
      <w:tr w:rsidR="000B424C">
        <w:trPr>
          <w:trHeight w:val="276"/>
        </w:trPr>
        <w:tc>
          <w:tcPr>
            <w:tcW w:w="4700" w:type="dxa"/>
            <w:gridSpan w:val="4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Jubilejné odmeny(50r+60r.) –</w:t>
            </w:r>
          </w:p>
        </w:tc>
        <w:tc>
          <w:tcPr>
            <w:tcW w:w="2220" w:type="dxa"/>
            <w:vAlign w:val="bottom"/>
          </w:tcPr>
          <w:p w:rsidR="000B424C" w:rsidRDefault="00B927B3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1 615,50 €</w:t>
            </w:r>
          </w:p>
        </w:tc>
      </w:tr>
      <w:tr w:rsidR="000B424C">
        <w:trPr>
          <w:trHeight w:val="276"/>
        </w:trPr>
        <w:tc>
          <w:tcPr>
            <w:tcW w:w="3020" w:type="dxa"/>
            <w:gridSpan w:val="3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MPC-Projekt AU+ŠP</w:t>
            </w:r>
          </w:p>
        </w:tc>
        <w:tc>
          <w:tcPr>
            <w:tcW w:w="1680" w:type="dxa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</w:p>
        </w:tc>
        <w:tc>
          <w:tcPr>
            <w:tcW w:w="2220" w:type="dxa"/>
            <w:vAlign w:val="bottom"/>
          </w:tcPr>
          <w:p w:rsidR="000B424C" w:rsidRDefault="00B927B3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36 436,86 €</w:t>
            </w:r>
          </w:p>
        </w:tc>
      </w:tr>
      <w:tr w:rsidR="000B424C">
        <w:trPr>
          <w:trHeight w:val="808"/>
        </w:trPr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Kategória 62X – Poistné</w:t>
            </w:r>
          </w:p>
        </w:tc>
        <w:tc>
          <w:tcPr>
            <w:tcW w:w="28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</w:tr>
      <w:tr w:rsidR="000B424C">
        <w:trPr>
          <w:trHeight w:val="276"/>
        </w:trPr>
        <w:tc>
          <w:tcPr>
            <w:tcW w:w="3020" w:type="dxa"/>
            <w:gridSpan w:val="3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Upravený rozpočet  -</w:t>
            </w:r>
          </w:p>
        </w:tc>
        <w:tc>
          <w:tcPr>
            <w:tcW w:w="1680" w:type="dxa"/>
            <w:vAlign w:val="bottom"/>
          </w:tcPr>
          <w:p w:rsidR="000B424C" w:rsidRDefault="000B424C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vAlign w:val="bottom"/>
          </w:tcPr>
          <w:p w:rsidR="000B424C" w:rsidRDefault="00B927B3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B050"/>
                <w:sz w:val="24"/>
                <w:szCs w:val="24"/>
              </w:rPr>
              <w:t>146 240,00 €</w:t>
            </w:r>
          </w:p>
        </w:tc>
      </w:tr>
      <w:tr w:rsidR="000B424C">
        <w:trPr>
          <w:trHeight w:val="276"/>
        </w:trPr>
        <w:tc>
          <w:tcPr>
            <w:tcW w:w="3020" w:type="dxa"/>
            <w:gridSpan w:val="3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Čerpanie celkom vo výške –</w:t>
            </w:r>
          </w:p>
        </w:tc>
        <w:tc>
          <w:tcPr>
            <w:tcW w:w="168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E36C0A"/>
                <w:sz w:val="24"/>
                <w:szCs w:val="24"/>
              </w:rPr>
              <w:t xml:space="preserve">196 172,61 </w:t>
            </w:r>
            <w:r>
              <w:rPr>
                <w:rFonts w:ascii="Arial" w:eastAsia="Arial" w:hAnsi="Arial" w:cs="Arial"/>
                <w:b/>
                <w:bCs/>
                <w:color w:val="C45911"/>
                <w:sz w:val="24"/>
                <w:szCs w:val="24"/>
              </w:rPr>
              <w:t>€</w:t>
            </w:r>
            <w:r>
              <w:rPr>
                <w:rFonts w:ascii="Arial" w:eastAsia="Arial" w:hAnsi="Arial" w:cs="Arial"/>
                <w:b/>
                <w:bCs/>
                <w:color w:val="E36C0A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z toho:</w:t>
            </w:r>
          </w:p>
        </w:tc>
      </w:tr>
      <w:tr w:rsidR="000B424C">
        <w:trPr>
          <w:trHeight w:val="277"/>
        </w:trPr>
        <w:tc>
          <w:tcPr>
            <w:tcW w:w="3020" w:type="dxa"/>
            <w:gridSpan w:val="3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Asistent učiteľa –</w:t>
            </w:r>
          </w:p>
        </w:tc>
        <w:tc>
          <w:tcPr>
            <w:tcW w:w="168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0B424C" w:rsidRDefault="00B927B3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6 408,00 €</w:t>
            </w:r>
          </w:p>
        </w:tc>
      </w:tr>
      <w:tr w:rsidR="000B424C">
        <w:trPr>
          <w:trHeight w:val="276"/>
        </w:trPr>
        <w:tc>
          <w:tcPr>
            <w:tcW w:w="4700" w:type="dxa"/>
            <w:gridSpan w:val="4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Asistent učiteľa –  z rezervy MČ</w:t>
            </w:r>
          </w:p>
        </w:tc>
        <w:tc>
          <w:tcPr>
            <w:tcW w:w="2220" w:type="dxa"/>
            <w:vAlign w:val="bottom"/>
          </w:tcPr>
          <w:p w:rsidR="000B424C" w:rsidRDefault="00B927B3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0,00 €</w:t>
            </w:r>
          </w:p>
        </w:tc>
      </w:tr>
      <w:tr w:rsidR="000B424C">
        <w:trPr>
          <w:trHeight w:val="276"/>
        </w:trPr>
        <w:tc>
          <w:tcPr>
            <w:tcW w:w="3020" w:type="dxa"/>
            <w:gridSpan w:val="3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Od PF UK prax študentov –</w:t>
            </w:r>
          </w:p>
        </w:tc>
        <w:tc>
          <w:tcPr>
            <w:tcW w:w="168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0B424C" w:rsidRDefault="00B927B3">
            <w:pPr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223,00 €</w:t>
            </w:r>
          </w:p>
        </w:tc>
      </w:tr>
      <w:tr w:rsidR="000B424C">
        <w:trPr>
          <w:trHeight w:val="276"/>
        </w:trPr>
        <w:tc>
          <w:tcPr>
            <w:tcW w:w="4700" w:type="dxa"/>
            <w:gridSpan w:val="4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Odvody z odmien Deň učiteľov –</w:t>
            </w:r>
          </w:p>
        </w:tc>
        <w:tc>
          <w:tcPr>
            <w:tcW w:w="2220" w:type="dxa"/>
            <w:vAlign w:val="bottom"/>
          </w:tcPr>
          <w:p w:rsidR="000B424C" w:rsidRDefault="00B927B3">
            <w:pPr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0,00 €</w:t>
            </w:r>
          </w:p>
        </w:tc>
      </w:tr>
      <w:tr w:rsidR="000B424C">
        <w:trPr>
          <w:trHeight w:val="276"/>
        </w:trPr>
        <w:tc>
          <w:tcPr>
            <w:tcW w:w="3020" w:type="dxa"/>
            <w:gridSpan w:val="3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MPC-Projekt AU+ŠP -</w:t>
            </w:r>
          </w:p>
        </w:tc>
        <w:tc>
          <w:tcPr>
            <w:tcW w:w="168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0B424C" w:rsidRDefault="00B927B3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12 733,54 €</w:t>
            </w:r>
          </w:p>
        </w:tc>
      </w:tr>
      <w:tr w:rsidR="000B424C">
        <w:trPr>
          <w:trHeight w:val="802"/>
        </w:trPr>
        <w:tc>
          <w:tcPr>
            <w:tcW w:w="6920" w:type="dxa"/>
            <w:gridSpan w:val="5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Kategória 63X – </w:t>
            </w:r>
            <w:r>
              <w:rPr>
                <w:rFonts w:ascii="Arial" w:eastAsia="Arial" w:hAnsi="Arial" w:cs="Arial"/>
                <w:sz w:val="24"/>
                <w:szCs w:val="24"/>
              </w:rPr>
              <w:t>cestovné, tovary, energie, materiál, služby</w:t>
            </w:r>
          </w:p>
        </w:tc>
      </w:tr>
      <w:tr w:rsidR="000B424C">
        <w:trPr>
          <w:trHeight w:val="24"/>
        </w:trPr>
        <w:tc>
          <w:tcPr>
            <w:tcW w:w="1860" w:type="dxa"/>
            <w:shd w:val="clear" w:color="auto" w:fill="000000"/>
            <w:vAlign w:val="bottom"/>
          </w:tcPr>
          <w:p w:rsidR="000B424C" w:rsidRDefault="000B424C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0B424C" w:rsidRDefault="000B424C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Align w:val="bottom"/>
          </w:tcPr>
          <w:p w:rsidR="000B424C" w:rsidRDefault="000B424C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Align w:val="bottom"/>
          </w:tcPr>
          <w:p w:rsidR="000B424C" w:rsidRDefault="000B424C">
            <w:pPr>
              <w:rPr>
                <w:sz w:val="2"/>
                <w:szCs w:val="2"/>
              </w:rPr>
            </w:pPr>
          </w:p>
        </w:tc>
      </w:tr>
      <w:tr w:rsidR="000B424C">
        <w:trPr>
          <w:trHeight w:val="276"/>
        </w:trPr>
        <w:tc>
          <w:tcPr>
            <w:tcW w:w="3020" w:type="dxa"/>
            <w:gridSpan w:val="3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Upravený rozpočet -</w:t>
            </w:r>
          </w:p>
        </w:tc>
        <w:tc>
          <w:tcPr>
            <w:tcW w:w="1680" w:type="dxa"/>
            <w:vAlign w:val="bottom"/>
          </w:tcPr>
          <w:p w:rsidR="000B424C" w:rsidRDefault="000B424C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vAlign w:val="bottom"/>
          </w:tcPr>
          <w:p w:rsidR="000B424C" w:rsidRDefault="00B927B3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B050"/>
                <w:sz w:val="24"/>
                <w:szCs w:val="24"/>
              </w:rPr>
              <w:t>180 783,00 €</w:t>
            </w:r>
          </w:p>
        </w:tc>
      </w:tr>
      <w:tr w:rsidR="000B424C">
        <w:trPr>
          <w:trHeight w:val="276"/>
        </w:trPr>
        <w:tc>
          <w:tcPr>
            <w:tcW w:w="3020" w:type="dxa"/>
            <w:gridSpan w:val="3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Čerpanie bolo vo výške </w:t>
            </w:r>
            <w:r>
              <w:rPr>
                <w:rFonts w:ascii="Arial" w:eastAsia="Arial" w:hAnsi="Arial" w:cs="Arial"/>
                <w:b/>
                <w:bCs/>
                <w:color w:val="E36C0A"/>
                <w:sz w:val="24"/>
                <w:szCs w:val="24"/>
              </w:rPr>
              <w:t>–</w:t>
            </w:r>
          </w:p>
        </w:tc>
        <w:tc>
          <w:tcPr>
            <w:tcW w:w="168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0B424C" w:rsidRDefault="00B927B3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E36C0A"/>
                <w:sz w:val="24"/>
                <w:szCs w:val="24"/>
              </w:rPr>
              <w:t>189 248,11€</w:t>
            </w:r>
          </w:p>
        </w:tc>
      </w:tr>
    </w:tbl>
    <w:p w:rsidR="000B424C" w:rsidRDefault="000B424C">
      <w:pPr>
        <w:spacing w:line="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"/>
        <w:gridCol w:w="4500"/>
        <w:gridCol w:w="500"/>
        <w:gridCol w:w="1420"/>
        <w:gridCol w:w="3240"/>
      </w:tblGrid>
      <w:tr w:rsidR="000B424C">
        <w:trPr>
          <w:trHeight w:val="276"/>
        </w:trPr>
        <w:tc>
          <w:tcPr>
            <w:tcW w:w="40" w:type="dxa"/>
            <w:vAlign w:val="bottom"/>
          </w:tcPr>
          <w:p w:rsidR="000B424C" w:rsidRDefault="000B424C">
            <w:pPr>
              <w:rPr>
                <w:sz w:val="23"/>
                <w:szCs w:val="23"/>
              </w:rPr>
            </w:pPr>
          </w:p>
        </w:tc>
        <w:tc>
          <w:tcPr>
            <w:tcW w:w="4500" w:type="dxa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z toho položky:</w:t>
            </w:r>
          </w:p>
        </w:tc>
        <w:tc>
          <w:tcPr>
            <w:tcW w:w="500" w:type="dxa"/>
            <w:vAlign w:val="bottom"/>
          </w:tcPr>
          <w:p w:rsidR="000B424C" w:rsidRDefault="000B424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0B424C" w:rsidRDefault="000B424C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vAlign w:val="bottom"/>
          </w:tcPr>
          <w:p w:rsidR="000B424C" w:rsidRDefault="000B424C">
            <w:pPr>
              <w:rPr>
                <w:sz w:val="23"/>
                <w:szCs w:val="23"/>
              </w:rPr>
            </w:pPr>
          </w:p>
        </w:tc>
      </w:tr>
      <w:tr w:rsidR="000B424C">
        <w:trPr>
          <w:trHeight w:val="276"/>
        </w:trPr>
        <w:tc>
          <w:tcPr>
            <w:tcW w:w="4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2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„111“-učebnice,VZP,energie,materiál,služby--</w:t>
            </w:r>
          </w:p>
        </w:tc>
        <w:tc>
          <w:tcPr>
            <w:tcW w:w="4660" w:type="dxa"/>
            <w:gridSpan w:val="2"/>
            <w:vAlign w:val="bottom"/>
          </w:tcPr>
          <w:p w:rsidR="000B424C" w:rsidRDefault="00B927B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69 427,68 €</w:t>
            </w:r>
          </w:p>
        </w:tc>
      </w:tr>
      <w:tr w:rsidR="000B424C">
        <w:trPr>
          <w:trHeight w:val="276"/>
        </w:trPr>
        <w:tc>
          <w:tcPr>
            <w:tcW w:w="4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„41“- údržba, Rekreačné príspevky</w:t>
            </w:r>
          </w:p>
        </w:tc>
        <w:tc>
          <w:tcPr>
            <w:tcW w:w="500" w:type="dxa"/>
            <w:vAlign w:val="bottom"/>
          </w:tcPr>
          <w:p w:rsidR="000B424C" w:rsidRDefault="00B927B3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</w:p>
        </w:tc>
        <w:tc>
          <w:tcPr>
            <w:tcW w:w="4660" w:type="dxa"/>
            <w:gridSpan w:val="2"/>
            <w:vAlign w:val="bottom"/>
          </w:tcPr>
          <w:p w:rsidR="000B424C" w:rsidRDefault="00B927B3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11 274,76 €</w:t>
            </w:r>
          </w:p>
        </w:tc>
      </w:tr>
      <w:tr w:rsidR="000B424C">
        <w:trPr>
          <w:trHeight w:val="276"/>
        </w:trPr>
        <w:tc>
          <w:tcPr>
            <w:tcW w:w="4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2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„11UA“-učebnice, tabule,energie,uč.pomôcky</w:t>
            </w:r>
          </w:p>
        </w:tc>
        <w:tc>
          <w:tcPr>
            <w:tcW w:w="142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</w:tr>
      <w:tr w:rsidR="000B424C">
        <w:trPr>
          <w:trHeight w:val="276"/>
        </w:trPr>
        <w:tc>
          <w:tcPr>
            <w:tcW w:w="4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2"/>
            <w:vAlign w:val="bottom"/>
          </w:tcPr>
          <w:p w:rsidR="000B424C" w:rsidRDefault="00B927B3">
            <w:pPr>
              <w:ind w:left="8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výpoč.tech.,šport.potr.,inter.vybav. </w:t>
            </w:r>
            <w:r>
              <w:rPr>
                <w:rFonts w:ascii="Arial" w:eastAsia="Arial" w:hAnsi="Arial" w:cs="Arial"/>
                <w:sz w:val="24"/>
                <w:szCs w:val="24"/>
              </w:rPr>
              <w:t>--</w:t>
            </w:r>
          </w:p>
        </w:tc>
        <w:tc>
          <w:tcPr>
            <w:tcW w:w="4660" w:type="dxa"/>
            <w:gridSpan w:val="2"/>
            <w:vAlign w:val="bottom"/>
          </w:tcPr>
          <w:p w:rsidR="000B424C" w:rsidRDefault="00B927B3">
            <w:pPr>
              <w:ind w:right="32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69 753,79 €</w:t>
            </w:r>
          </w:p>
        </w:tc>
      </w:tr>
      <w:tr w:rsidR="000B424C">
        <w:trPr>
          <w:trHeight w:val="276"/>
        </w:trPr>
        <w:tc>
          <w:tcPr>
            <w:tcW w:w="4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vAlign w:val="bottom"/>
          </w:tcPr>
          <w:p w:rsidR="000B424C" w:rsidRDefault="00B927B3">
            <w:pPr>
              <w:ind w:left="8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(Dotácie na Ukrajinu)</w:t>
            </w:r>
          </w:p>
        </w:tc>
        <w:tc>
          <w:tcPr>
            <w:tcW w:w="50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</w:tr>
      <w:tr w:rsidR="000B424C">
        <w:trPr>
          <w:trHeight w:val="276"/>
        </w:trPr>
        <w:tc>
          <w:tcPr>
            <w:tcW w:w="4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„1P01a1P02“ – učebnice cudzích jazykov</w:t>
            </w:r>
          </w:p>
        </w:tc>
        <w:tc>
          <w:tcPr>
            <w:tcW w:w="500" w:type="dxa"/>
            <w:vAlign w:val="bottom"/>
          </w:tcPr>
          <w:p w:rsidR="000B424C" w:rsidRDefault="00B927B3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--</w:t>
            </w:r>
          </w:p>
        </w:tc>
        <w:tc>
          <w:tcPr>
            <w:tcW w:w="4660" w:type="dxa"/>
            <w:gridSpan w:val="2"/>
            <w:vAlign w:val="bottom"/>
          </w:tcPr>
          <w:p w:rsidR="000B424C" w:rsidRDefault="00B927B3">
            <w:pPr>
              <w:ind w:right="33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4 593,55 €</w:t>
            </w:r>
          </w:p>
        </w:tc>
      </w:tr>
      <w:tr w:rsidR="000B424C">
        <w:trPr>
          <w:trHeight w:val="276"/>
        </w:trPr>
        <w:tc>
          <w:tcPr>
            <w:tcW w:w="4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2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„72g“ z prenájmu-inter.vybavenie a výp.tech.--</w:t>
            </w:r>
          </w:p>
        </w:tc>
        <w:tc>
          <w:tcPr>
            <w:tcW w:w="4660" w:type="dxa"/>
            <w:gridSpan w:val="2"/>
            <w:vAlign w:val="bottom"/>
          </w:tcPr>
          <w:p w:rsidR="000B424C" w:rsidRDefault="00B927B3">
            <w:pPr>
              <w:ind w:right="33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3 454,50 €</w:t>
            </w:r>
          </w:p>
        </w:tc>
      </w:tr>
      <w:tr w:rsidR="000B424C">
        <w:trPr>
          <w:trHeight w:val="276"/>
        </w:trPr>
        <w:tc>
          <w:tcPr>
            <w:tcW w:w="4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„72a+72c“-Dary a Granty-učeb.pomôcky</w:t>
            </w:r>
          </w:p>
        </w:tc>
        <w:tc>
          <w:tcPr>
            <w:tcW w:w="50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--</w:t>
            </w:r>
          </w:p>
        </w:tc>
        <w:tc>
          <w:tcPr>
            <w:tcW w:w="4660" w:type="dxa"/>
            <w:gridSpan w:val="2"/>
            <w:vAlign w:val="bottom"/>
          </w:tcPr>
          <w:p w:rsidR="000B424C" w:rsidRDefault="00B927B3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3 240,00 €</w:t>
            </w:r>
          </w:p>
        </w:tc>
      </w:tr>
      <w:tr w:rsidR="000B424C">
        <w:trPr>
          <w:trHeight w:val="276"/>
        </w:trPr>
        <w:tc>
          <w:tcPr>
            <w:tcW w:w="4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MPC projekt- výpočtová technika</w:t>
            </w:r>
          </w:p>
        </w:tc>
        <w:tc>
          <w:tcPr>
            <w:tcW w:w="50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--</w:t>
            </w:r>
          </w:p>
        </w:tc>
        <w:tc>
          <w:tcPr>
            <w:tcW w:w="4660" w:type="dxa"/>
            <w:gridSpan w:val="2"/>
            <w:vAlign w:val="bottom"/>
          </w:tcPr>
          <w:p w:rsidR="000B424C" w:rsidRDefault="00B927B3">
            <w:pPr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300,00 €</w:t>
            </w:r>
          </w:p>
        </w:tc>
      </w:tr>
      <w:tr w:rsidR="000B424C">
        <w:trPr>
          <w:trHeight w:val="276"/>
        </w:trPr>
        <w:tc>
          <w:tcPr>
            <w:tcW w:w="4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„131L“-nevyčerp.prostr.z roku 2021</w:t>
            </w:r>
          </w:p>
        </w:tc>
        <w:tc>
          <w:tcPr>
            <w:tcW w:w="50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--</w:t>
            </w:r>
          </w:p>
        </w:tc>
        <w:tc>
          <w:tcPr>
            <w:tcW w:w="4660" w:type="dxa"/>
            <w:gridSpan w:val="2"/>
            <w:vAlign w:val="bottom"/>
          </w:tcPr>
          <w:p w:rsidR="000B424C" w:rsidRDefault="00B927B3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26 713,37 €</w:t>
            </w:r>
          </w:p>
        </w:tc>
      </w:tr>
      <w:tr w:rsidR="000B424C">
        <w:trPr>
          <w:trHeight w:val="276"/>
        </w:trPr>
        <w:tc>
          <w:tcPr>
            <w:tcW w:w="4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vAlign w:val="bottom"/>
          </w:tcPr>
          <w:p w:rsidR="000B424C" w:rsidRDefault="00B927B3">
            <w:pPr>
              <w:ind w:left="10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(interiérové vybavenie)</w:t>
            </w:r>
          </w:p>
        </w:tc>
        <w:tc>
          <w:tcPr>
            <w:tcW w:w="50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</w:tr>
      <w:tr w:rsidR="000B424C">
        <w:trPr>
          <w:trHeight w:val="278"/>
        </w:trPr>
        <w:tc>
          <w:tcPr>
            <w:tcW w:w="4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vAlign w:val="bottom"/>
          </w:tcPr>
          <w:p w:rsidR="000B424C" w:rsidRDefault="00B927B3">
            <w:pPr>
              <w:ind w:left="10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(preplatok energie TÚV)</w:t>
            </w:r>
          </w:p>
        </w:tc>
        <w:tc>
          <w:tcPr>
            <w:tcW w:w="50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--</w:t>
            </w:r>
          </w:p>
        </w:tc>
        <w:tc>
          <w:tcPr>
            <w:tcW w:w="4660" w:type="dxa"/>
            <w:gridSpan w:val="2"/>
            <w:vAlign w:val="bottom"/>
          </w:tcPr>
          <w:p w:rsidR="000B424C" w:rsidRDefault="00B927B3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490,46 €</w:t>
            </w:r>
          </w:p>
        </w:tc>
      </w:tr>
      <w:tr w:rsidR="000B424C">
        <w:trPr>
          <w:trHeight w:val="22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B424C" w:rsidRDefault="000B424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500" w:type="dxa"/>
            <w:tcBorders>
              <w:bottom w:val="single" w:sz="8" w:space="0" w:color="auto"/>
            </w:tcBorders>
            <w:vAlign w:val="bottom"/>
          </w:tcPr>
          <w:p w:rsidR="000B424C" w:rsidRDefault="000B424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0B424C" w:rsidRDefault="000B424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0B424C" w:rsidRDefault="000B424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0B424C" w:rsidRDefault="000B424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B424C">
        <w:trPr>
          <w:trHeight w:val="249"/>
        </w:trPr>
        <w:tc>
          <w:tcPr>
            <w:tcW w:w="40" w:type="dxa"/>
            <w:vAlign w:val="bottom"/>
          </w:tcPr>
          <w:p w:rsidR="000B424C" w:rsidRDefault="000B424C">
            <w:pPr>
              <w:rPr>
                <w:sz w:val="21"/>
                <w:szCs w:val="21"/>
              </w:rPr>
            </w:pPr>
          </w:p>
        </w:tc>
        <w:tc>
          <w:tcPr>
            <w:tcW w:w="4500" w:type="dxa"/>
            <w:tcBorders>
              <w:bottom w:val="single" w:sz="8" w:space="0" w:color="auto"/>
            </w:tcBorders>
            <w:vAlign w:val="bottom"/>
          </w:tcPr>
          <w:p w:rsidR="000B424C" w:rsidRDefault="00B927B3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 p o l u: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0B424C" w:rsidRDefault="000B424C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0B424C" w:rsidRDefault="00B927B3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189 248,11 €</w:t>
            </w:r>
          </w:p>
        </w:tc>
        <w:tc>
          <w:tcPr>
            <w:tcW w:w="3240" w:type="dxa"/>
            <w:vAlign w:val="bottom"/>
          </w:tcPr>
          <w:p w:rsidR="000B424C" w:rsidRDefault="000B424C">
            <w:pPr>
              <w:rPr>
                <w:sz w:val="21"/>
                <w:szCs w:val="21"/>
              </w:rPr>
            </w:pPr>
          </w:p>
        </w:tc>
      </w:tr>
    </w:tbl>
    <w:p w:rsidR="000B424C" w:rsidRDefault="000B424C">
      <w:pPr>
        <w:spacing w:line="200" w:lineRule="exact"/>
        <w:rPr>
          <w:sz w:val="20"/>
          <w:szCs w:val="20"/>
        </w:rPr>
      </w:pPr>
    </w:p>
    <w:p w:rsidR="000B424C" w:rsidRDefault="000B424C">
      <w:pPr>
        <w:spacing w:line="352" w:lineRule="exact"/>
        <w:rPr>
          <w:sz w:val="20"/>
          <w:szCs w:val="20"/>
        </w:rPr>
      </w:pPr>
    </w:p>
    <w:p w:rsidR="000B424C" w:rsidRDefault="00B927B3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Položka 631 celkom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single"/>
        </w:rPr>
        <w:t>-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cestovné</w:t>
      </w:r>
    </w:p>
    <w:p w:rsidR="000B424C" w:rsidRDefault="00B927B3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Čerpanie bolo vo výške </w:t>
      </w:r>
      <w:r>
        <w:rPr>
          <w:rFonts w:ascii="Arial" w:eastAsia="Arial" w:hAnsi="Arial" w:cs="Arial"/>
          <w:b/>
          <w:bCs/>
          <w:color w:val="E36C0A"/>
          <w:sz w:val="24"/>
          <w:szCs w:val="24"/>
        </w:rPr>
        <w:t>- 41,00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C45911"/>
          <w:sz w:val="24"/>
          <w:szCs w:val="24"/>
        </w:rPr>
        <w:t>€</w:t>
      </w:r>
    </w:p>
    <w:p w:rsidR="000B424C" w:rsidRDefault="000B424C">
      <w:pPr>
        <w:spacing w:line="252" w:lineRule="exact"/>
        <w:rPr>
          <w:sz w:val="20"/>
          <w:szCs w:val="20"/>
        </w:rPr>
      </w:pPr>
    </w:p>
    <w:p w:rsidR="000B424C" w:rsidRDefault="00B927B3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Položka  632  celkom 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 </w:t>
      </w:r>
      <w:r>
        <w:rPr>
          <w:rFonts w:ascii="Arial" w:eastAsia="Arial" w:hAnsi="Arial" w:cs="Arial"/>
          <w:sz w:val="24"/>
          <w:szCs w:val="24"/>
        </w:rPr>
        <w:t xml:space="preserve">energie,  </w:t>
      </w:r>
      <w:r>
        <w:rPr>
          <w:rFonts w:ascii="Arial" w:eastAsia="Arial" w:hAnsi="Arial" w:cs="Arial"/>
          <w:sz w:val="24"/>
          <w:szCs w:val="24"/>
        </w:rPr>
        <w:t>vodné,  stočné,  zrážková  voda,  telefóny,  poštovné</w:t>
      </w:r>
    </w:p>
    <w:p w:rsidR="000B424C" w:rsidRDefault="000B424C">
      <w:pPr>
        <w:spacing w:line="20" w:lineRule="exact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0"/>
        <w:gridCol w:w="2580"/>
        <w:gridCol w:w="1100"/>
        <w:gridCol w:w="260"/>
        <w:gridCol w:w="760"/>
      </w:tblGrid>
      <w:tr w:rsidR="000B424C">
        <w:trPr>
          <w:trHeight w:val="20"/>
        </w:trPr>
        <w:tc>
          <w:tcPr>
            <w:tcW w:w="2600" w:type="dxa"/>
            <w:shd w:val="clear" w:color="auto" w:fill="000000"/>
            <w:vAlign w:val="bottom"/>
          </w:tcPr>
          <w:p w:rsidR="000B424C" w:rsidRDefault="000B424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80" w:type="dxa"/>
            <w:vAlign w:val="bottom"/>
          </w:tcPr>
          <w:p w:rsidR="000B424C" w:rsidRDefault="000B424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vAlign w:val="bottom"/>
          </w:tcPr>
          <w:p w:rsidR="000B424C" w:rsidRDefault="000B424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0B424C" w:rsidRDefault="000B424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vAlign w:val="bottom"/>
          </w:tcPr>
          <w:p w:rsidR="000B424C" w:rsidRDefault="000B424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B424C">
        <w:trPr>
          <w:trHeight w:val="260"/>
        </w:trPr>
        <w:tc>
          <w:tcPr>
            <w:tcW w:w="6280" w:type="dxa"/>
            <w:gridSpan w:val="3"/>
            <w:vAlign w:val="bottom"/>
          </w:tcPr>
          <w:p w:rsidR="000B424C" w:rsidRDefault="00B927B3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poplatky, virtuálna knižnica, prístup na doménu...</w:t>
            </w:r>
          </w:p>
        </w:tc>
        <w:tc>
          <w:tcPr>
            <w:tcW w:w="260" w:type="dxa"/>
            <w:vAlign w:val="bottom"/>
          </w:tcPr>
          <w:p w:rsidR="000B424C" w:rsidRDefault="000B424C"/>
        </w:tc>
        <w:tc>
          <w:tcPr>
            <w:tcW w:w="760" w:type="dxa"/>
            <w:vAlign w:val="bottom"/>
          </w:tcPr>
          <w:p w:rsidR="000B424C" w:rsidRDefault="000B424C"/>
        </w:tc>
      </w:tr>
      <w:tr w:rsidR="000B424C">
        <w:trPr>
          <w:trHeight w:val="276"/>
        </w:trPr>
        <w:tc>
          <w:tcPr>
            <w:tcW w:w="5180" w:type="dxa"/>
            <w:gridSpan w:val="2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Čerpanie  -</w:t>
            </w:r>
          </w:p>
        </w:tc>
        <w:tc>
          <w:tcPr>
            <w:tcW w:w="110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E36C0A"/>
                <w:w w:val="97"/>
                <w:sz w:val="24"/>
                <w:szCs w:val="24"/>
              </w:rPr>
              <w:t>31 943,65</w:t>
            </w:r>
          </w:p>
        </w:tc>
        <w:tc>
          <w:tcPr>
            <w:tcW w:w="26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E36C0A"/>
                <w:sz w:val="24"/>
                <w:szCs w:val="24"/>
              </w:rPr>
              <w:t>€</w:t>
            </w:r>
          </w:p>
        </w:tc>
        <w:tc>
          <w:tcPr>
            <w:tcW w:w="760" w:type="dxa"/>
            <w:vAlign w:val="bottom"/>
          </w:tcPr>
          <w:p w:rsidR="000B424C" w:rsidRDefault="00B927B3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4"/>
                <w:szCs w:val="24"/>
              </w:rPr>
              <w:t>z toho:</w:t>
            </w:r>
          </w:p>
        </w:tc>
      </w:tr>
      <w:tr w:rsidR="000B424C">
        <w:trPr>
          <w:trHeight w:val="276"/>
        </w:trPr>
        <w:tc>
          <w:tcPr>
            <w:tcW w:w="5180" w:type="dxa"/>
            <w:gridSpan w:val="2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„111“ z PVŠS  -</w:t>
            </w:r>
          </w:p>
        </w:tc>
        <w:tc>
          <w:tcPr>
            <w:tcW w:w="1360" w:type="dxa"/>
            <w:gridSpan w:val="2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25 392,19 €</w:t>
            </w:r>
          </w:p>
        </w:tc>
        <w:tc>
          <w:tcPr>
            <w:tcW w:w="76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</w:tr>
      <w:tr w:rsidR="000B424C">
        <w:trPr>
          <w:trHeight w:val="276"/>
        </w:trPr>
        <w:tc>
          <w:tcPr>
            <w:tcW w:w="5180" w:type="dxa"/>
            <w:gridSpan w:val="2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„11UA“z Dotácii na Ukrajinu -</w:t>
            </w:r>
          </w:p>
        </w:tc>
        <w:tc>
          <w:tcPr>
            <w:tcW w:w="1360" w:type="dxa"/>
            <w:gridSpan w:val="2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6 061,00 €</w:t>
            </w:r>
          </w:p>
        </w:tc>
        <w:tc>
          <w:tcPr>
            <w:tcW w:w="76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</w:tr>
      <w:tr w:rsidR="000B424C">
        <w:trPr>
          <w:trHeight w:val="276"/>
        </w:trPr>
        <w:tc>
          <w:tcPr>
            <w:tcW w:w="5180" w:type="dxa"/>
            <w:gridSpan w:val="2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Z preplatku energií za TÚV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 xml:space="preserve"> z roku 2021 v sume -</w:t>
            </w:r>
          </w:p>
        </w:tc>
        <w:tc>
          <w:tcPr>
            <w:tcW w:w="110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490,46</w:t>
            </w:r>
          </w:p>
        </w:tc>
        <w:tc>
          <w:tcPr>
            <w:tcW w:w="26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€</w:t>
            </w:r>
          </w:p>
        </w:tc>
        <w:tc>
          <w:tcPr>
            <w:tcW w:w="76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</w:tr>
    </w:tbl>
    <w:p w:rsidR="000B424C" w:rsidRDefault="000B424C">
      <w:pPr>
        <w:spacing w:line="276" w:lineRule="exact"/>
        <w:rPr>
          <w:sz w:val="20"/>
          <w:szCs w:val="20"/>
        </w:rPr>
      </w:pPr>
    </w:p>
    <w:p w:rsidR="000B424C" w:rsidRDefault="00B927B3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Z toho položky:</w:t>
      </w:r>
    </w:p>
    <w:p w:rsidR="000B424C" w:rsidRDefault="00B927B3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položka 632001 – </w:t>
      </w:r>
      <w:r>
        <w:rPr>
          <w:rFonts w:ascii="Arial" w:eastAsia="Arial" w:hAnsi="Arial" w:cs="Arial"/>
          <w:sz w:val="24"/>
          <w:szCs w:val="24"/>
        </w:rPr>
        <w:t>TÚV, elektrická energia,</w:t>
      </w:r>
    </w:p>
    <w:p w:rsidR="000B424C" w:rsidRDefault="00B927B3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Čerpanie –  </w:t>
      </w:r>
      <w:r>
        <w:rPr>
          <w:rFonts w:ascii="Arial" w:eastAsia="Arial" w:hAnsi="Arial" w:cs="Arial"/>
          <w:b/>
          <w:bCs/>
          <w:color w:val="E36C0A"/>
          <w:sz w:val="24"/>
          <w:szCs w:val="24"/>
        </w:rPr>
        <w:t>27 014,73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E36C0A"/>
          <w:sz w:val="24"/>
          <w:szCs w:val="24"/>
        </w:rPr>
        <w:t>€</w:t>
      </w:r>
      <w:r>
        <w:rPr>
          <w:rFonts w:ascii="Arial" w:eastAsia="Arial" w:hAnsi="Arial" w:cs="Arial"/>
          <w:sz w:val="24"/>
          <w:szCs w:val="24"/>
        </w:rPr>
        <w:t xml:space="preserve"> z toho:</w:t>
      </w:r>
    </w:p>
    <w:p w:rsidR="000B424C" w:rsidRDefault="00B927B3">
      <w:pPr>
        <w:tabs>
          <w:tab w:val="left" w:pos="3740"/>
        </w:tabs>
        <w:ind w:left="4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Preplatky za TÚV z roku 2021 –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490,46 €</w:t>
      </w:r>
    </w:p>
    <w:p w:rsidR="000B424C" w:rsidRDefault="000B424C">
      <w:pPr>
        <w:sectPr w:rsidR="000B424C">
          <w:pgSz w:w="11900" w:h="16838"/>
          <w:pgMar w:top="700" w:right="966" w:bottom="612" w:left="1240" w:header="0" w:footer="0" w:gutter="0"/>
          <w:cols w:space="720" w:equalWidth="0">
            <w:col w:w="9700"/>
          </w:cols>
        </w:sectPr>
      </w:pPr>
    </w:p>
    <w:p w:rsidR="000B424C" w:rsidRDefault="00B927B3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8</w:t>
      </w:r>
    </w:p>
    <w:p w:rsidR="000B424C" w:rsidRDefault="000B424C">
      <w:pPr>
        <w:spacing w:line="200" w:lineRule="exact"/>
        <w:rPr>
          <w:sz w:val="20"/>
          <w:szCs w:val="20"/>
        </w:rPr>
      </w:pPr>
    </w:p>
    <w:p w:rsidR="000B424C" w:rsidRDefault="000B424C">
      <w:pPr>
        <w:spacing w:line="385" w:lineRule="exact"/>
        <w:rPr>
          <w:sz w:val="20"/>
          <w:szCs w:val="20"/>
        </w:rPr>
      </w:pPr>
    </w:p>
    <w:p w:rsidR="000B424C" w:rsidRDefault="00B927B3">
      <w:pPr>
        <w:spacing w:line="235" w:lineRule="auto"/>
        <w:ind w:right="45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položka 632002– </w:t>
      </w:r>
      <w:r>
        <w:rPr>
          <w:rFonts w:ascii="Arial" w:eastAsia="Arial" w:hAnsi="Arial" w:cs="Arial"/>
          <w:sz w:val="24"/>
          <w:szCs w:val="24"/>
        </w:rPr>
        <w:t>vodné, stočné, zrážková voda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Čerpanie – </w:t>
      </w:r>
      <w:r>
        <w:rPr>
          <w:rFonts w:ascii="Arial" w:eastAsia="Arial" w:hAnsi="Arial" w:cs="Arial"/>
          <w:b/>
          <w:bCs/>
          <w:color w:val="E36C0A"/>
          <w:sz w:val="24"/>
          <w:szCs w:val="24"/>
        </w:rPr>
        <w:t>2 394,56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E36C0A"/>
          <w:sz w:val="24"/>
          <w:szCs w:val="24"/>
        </w:rPr>
        <w:t>€</w:t>
      </w:r>
    </w:p>
    <w:p w:rsidR="000B424C" w:rsidRDefault="000B424C">
      <w:pPr>
        <w:spacing w:line="288" w:lineRule="exact"/>
        <w:rPr>
          <w:sz w:val="20"/>
          <w:szCs w:val="20"/>
        </w:rPr>
      </w:pPr>
    </w:p>
    <w:p w:rsidR="000B424C" w:rsidRDefault="00B927B3">
      <w:pPr>
        <w:spacing w:line="235" w:lineRule="auto"/>
        <w:ind w:right="47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položka 632003 </w:t>
      </w:r>
      <w:r>
        <w:rPr>
          <w:rFonts w:ascii="Arial" w:eastAsia="Arial" w:hAnsi="Arial" w:cs="Arial"/>
          <w:sz w:val="24"/>
          <w:szCs w:val="24"/>
        </w:rPr>
        <w:t>– telefóny, poštovné poplatky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Čerpanie – </w:t>
      </w:r>
      <w:r>
        <w:rPr>
          <w:rFonts w:ascii="Arial" w:eastAsia="Arial" w:hAnsi="Arial" w:cs="Arial"/>
          <w:b/>
          <w:bCs/>
          <w:color w:val="E36C0A"/>
          <w:sz w:val="24"/>
          <w:szCs w:val="24"/>
        </w:rPr>
        <w:t>1 245,93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E36C0A"/>
          <w:sz w:val="24"/>
          <w:szCs w:val="24"/>
        </w:rPr>
        <w:t>€</w:t>
      </w:r>
    </w:p>
    <w:p w:rsidR="000B424C" w:rsidRDefault="000B424C">
      <w:pPr>
        <w:spacing w:line="277" w:lineRule="exact"/>
        <w:rPr>
          <w:sz w:val="20"/>
          <w:szCs w:val="20"/>
        </w:rPr>
      </w:pPr>
    </w:p>
    <w:p w:rsidR="000B424C" w:rsidRDefault="00B927B3">
      <w:pPr>
        <w:tabs>
          <w:tab w:val="left" w:pos="4200"/>
        </w:tabs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Položka 632004 </w:t>
      </w:r>
      <w:r>
        <w:rPr>
          <w:rFonts w:ascii="Arial" w:eastAsia="Arial" w:hAnsi="Arial" w:cs="Arial"/>
          <w:sz w:val="24"/>
          <w:szCs w:val="24"/>
        </w:rPr>
        <w:t>– virtuálna  knižnica,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prístup na doménu.sk</w:t>
      </w:r>
    </w:p>
    <w:p w:rsidR="000B424C" w:rsidRDefault="00B927B3">
      <w:pPr>
        <w:tabs>
          <w:tab w:val="left" w:pos="1360"/>
        </w:tabs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Čerpanie –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E36C0A"/>
          <w:sz w:val="24"/>
          <w:szCs w:val="24"/>
        </w:rPr>
        <w:t xml:space="preserve">1 288,43 € </w:t>
      </w:r>
      <w:r>
        <w:rPr>
          <w:rFonts w:ascii="Arial" w:eastAsia="Arial" w:hAnsi="Arial" w:cs="Arial"/>
          <w:color w:val="000000"/>
          <w:sz w:val="24"/>
          <w:szCs w:val="24"/>
        </w:rPr>
        <w:t>(z toho 299,00</w:t>
      </w:r>
      <w:r>
        <w:rPr>
          <w:rFonts w:ascii="Arial" w:eastAsia="Arial" w:hAnsi="Arial" w:cs="Arial"/>
          <w:b/>
          <w:bCs/>
          <w:color w:val="E36C0A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€(VZP)-prístup do databázy ALF</w:t>
      </w:r>
    </w:p>
    <w:p w:rsidR="000B424C" w:rsidRDefault="000B424C">
      <w:pPr>
        <w:spacing w:line="200" w:lineRule="exact"/>
        <w:rPr>
          <w:sz w:val="20"/>
          <w:szCs w:val="20"/>
        </w:rPr>
      </w:pPr>
    </w:p>
    <w:p w:rsidR="000B424C" w:rsidRDefault="000B424C">
      <w:pPr>
        <w:spacing w:line="32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1120"/>
        <w:gridCol w:w="1380"/>
      </w:tblGrid>
      <w:tr w:rsidR="000B424C">
        <w:trPr>
          <w:trHeight w:val="276"/>
        </w:trPr>
        <w:tc>
          <w:tcPr>
            <w:tcW w:w="4000" w:type="dxa"/>
            <w:gridSpan w:val="2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Položka 633XXX celkom 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materiál</w:t>
            </w:r>
          </w:p>
        </w:tc>
        <w:tc>
          <w:tcPr>
            <w:tcW w:w="1380" w:type="dxa"/>
            <w:vAlign w:val="bottom"/>
          </w:tcPr>
          <w:p w:rsidR="000B424C" w:rsidRDefault="000B424C">
            <w:pPr>
              <w:rPr>
                <w:sz w:val="23"/>
                <w:szCs w:val="23"/>
              </w:rPr>
            </w:pPr>
          </w:p>
        </w:tc>
      </w:tr>
      <w:tr w:rsidR="000B424C">
        <w:trPr>
          <w:trHeight w:val="24"/>
        </w:trPr>
        <w:tc>
          <w:tcPr>
            <w:tcW w:w="2880" w:type="dxa"/>
            <w:shd w:val="clear" w:color="auto" w:fill="000000"/>
            <w:vAlign w:val="bottom"/>
          </w:tcPr>
          <w:p w:rsidR="000B424C" w:rsidRDefault="000B424C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Align w:val="bottom"/>
          </w:tcPr>
          <w:p w:rsidR="000B424C" w:rsidRDefault="000B424C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Align w:val="bottom"/>
          </w:tcPr>
          <w:p w:rsidR="000B424C" w:rsidRDefault="000B424C">
            <w:pPr>
              <w:rPr>
                <w:sz w:val="2"/>
                <w:szCs w:val="2"/>
              </w:rPr>
            </w:pPr>
          </w:p>
        </w:tc>
      </w:tr>
      <w:tr w:rsidR="000B424C">
        <w:trPr>
          <w:trHeight w:val="276"/>
        </w:trPr>
        <w:tc>
          <w:tcPr>
            <w:tcW w:w="4000" w:type="dxa"/>
            <w:gridSpan w:val="2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Čerpanie– </w:t>
            </w:r>
            <w:r>
              <w:rPr>
                <w:rFonts w:ascii="Arial" w:eastAsia="Arial" w:hAnsi="Arial" w:cs="Arial"/>
                <w:b/>
                <w:bCs/>
                <w:color w:val="E36C0A"/>
                <w:sz w:val="24"/>
                <w:szCs w:val="24"/>
              </w:rPr>
              <w:t xml:space="preserve">113 </w:t>
            </w:r>
            <w:r>
              <w:rPr>
                <w:rFonts w:ascii="Arial" w:eastAsia="Arial" w:hAnsi="Arial" w:cs="Arial"/>
                <w:b/>
                <w:bCs/>
                <w:color w:val="E36C0A"/>
                <w:sz w:val="24"/>
                <w:szCs w:val="24"/>
              </w:rPr>
              <w:t>552,34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36C0A"/>
                <w:sz w:val="24"/>
                <w:szCs w:val="24"/>
              </w:rPr>
              <w:t>€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z toho:</w:t>
            </w:r>
          </w:p>
        </w:tc>
        <w:tc>
          <w:tcPr>
            <w:tcW w:w="138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</w:tr>
      <w:tr w:rsidR="000B424C">
        <w:trPr>
          <w:trHeight w:val="276"/>
        </w:trPr>
        <w:tc>
          <w:tcPr>
            <w:tcW w:w="4000" w:type="dxa"/>
            <w:gridSpan w:val="2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633XXX(111)  -</w:t>
            </w:r>
          </w:p>
        </w:tc>
        <w:tc>
          <w:tcPr>
            <w:tcW w:w="138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19 151,71 €</w:t>
            </w:r>
          </w:p>
        </w:tc>
      </w:tr>
      <w:tr w:rsidR="000B424C">
        <w:trPr>
          <w:trHeight w:val="276"/>
        </w:trPr>
        <w:tc>
          <w:tcPr>
            <w:tcW w:w="4000" w:type="dxa"/>
            <w:gridSpan w:val="2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Dary a Granty–</w:t>
            </w:r>
          </w:p>
        </w:tc>
        <w:tc>
          <w:tcPr>
            <w:tcW w:w="138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  598,18 €</w:t>
            </w:r>
          </w:p>
        </w:tc>
      </w:tr>
      <w:tr w:rsidR="000B424C">
        <w:trPr>
          <w:trHeight w:val="276"/>
        </w:trPr>
        <w:tc>
          <w:tcPr>
            <w:tcW w:w="4000" w:type="dxa"/>
            <w:gridSpan w:val="2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Sociálne znev. prostr.(SZP) -</w:t>
            </w:r>
          </w:p>
        </w:tc>
        <w:tc>
          <w:tcPr>
            <w:tcW w:w="138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0,00 €</w:t>
            </w:r>
          </w:p>
        </w:tc>
      </w:tr>
      <w:tr w:rsidR="000B424C">
        <w:trPr>
          <w:trHeight w:val="276"/>
        </w:trPr>
        <w:tc>
          <w:tcPr>
            <w:tcW w:w="4000" w:type="dxa"/>
            <w:gridSpan w:val="2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Vzdelávacie poukazy  -</w:t>
            </w:r>
          </w:p>
        </w:tc>
        <w:tc>
          <w:tcPr>
            <w:tcW w:w="138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  947,00 €</w:t>
            </w:r>
          </w:p>
        </w:tc>
      </w:tr>
      <w:tr w:rsidR="000B424C">
        <w:trPr>
          <w:trHeight w:val="274"/>
        </w:trPr>
        <w:tc>
          <w:tcPr>
            <w:tcW w:w="4000" w:type="dxa"/>
            <w:gridSpan w:val="2"/>
            <w:vAlign w:val="bottom"/>
          </w:tcPr>
          <w:p w:rsidR="000B424C" w:rsidRDefault="00B927B3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Z príjmov: z prenájmu –</w:t>
            </w:r>
          </w:p>
        </w:tc>
        <w:tc>
          <w:tcPr>
            <w:tcW w:w="1380" w:type="dxa"/>
            <w:vAlign w:val="bottom"/>
          </w:tcPr>
          <w:p w:rsidR="000B424C" w:rsidRDefault="00B927B3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3 454,50 €</w:t>
            </w:r>
          </w:p>
        </w:tc>
      </w:tr>
      <w:tr w:rsidR="000B424C">
        <w:trPr>
          <w:trHeight w:val="276"/>
        </w:trPr>
        <w:tc>
          <w:tcPr>
            <w:tcW w:w="4000" w:type="dxa"/>
            <w:gridSpan w:val="2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Z prostriedkov zriaď.MU</w:t>
            </w:r>
          </w:p>
        </w:tc>
        <w:tc>
          <w:tcPr>
            <w:tcW w:w="138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0,00 €</w:t>
            </w:r>
          </w:p>
        </w:tc>
      </w:tr>
      <w:tr w:rsidR="000B424C">
        <w:trPr>
          <w:trHeight w:val="276"/>
        </w:trPr>
        <w:tc>
          <w:tcPr>
            <w:tcW w:w="4000" w:type="dxa"/>
            <w:gridSpan w:val="2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Učebnice pre 1. a 2.st.</w:t>
            </w:r>
          </w:p>
        </w:tc>
        <w:tc>
          <w:tcPr>
            <w:tcW w:w="138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5 463,00 €</w:t>
            </w:r>
          </w:p>
        </w:tc>
      </w:tr>
      <w:tr w:rsidR="000B424C">
        <w:trPr>
          <w:trHeight w:val="276"/>
        </w:trPr>
        <w:tc>
          <w:tcPr>
            <w:tcW w:w="4000" w:type="dxa"/>
            <w:gridSpan w:val="2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Učebnice cudzích jazykov-Edukačné</w:t>
            </w:r>
          </w:p>
        </w:tc>
        <w:tc>
          <w:tcPr>
            <w:tcW w:w="138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4 593,55 €</w:t>
            </w:r>
          </w:p>
        </w:tc>
      </w:tr>
      <w:tr w:rsidR="000B424C">
        <w:trPr>
          <w:trHeight w:val="276"/>
        </w:trPr>
        <w:tc>
          <w:tcPr>
            <w:tcW w:w="4000" w:type="dxa"/>
            <w:gridSpan w:val="2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Dezinfekčné prost.COVID-19</w:t>
            </w:r>
          </w:p>
        </w:tc>
        <w:tc>
          <w:tcPr>
            <w:tcW w:w="138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0,00 €</w:t>
            </w:r>
          </w:p>
        </w:tc>
      </w:tr>
      <w:tr w:rsidR="000B424C">
        <w:trPr>
          <w:trHeight w:val="276"/>
        </w:trPr>
        <w:tc>
          <w:tcPr>
            <w:tcW w:w="4000" w:type="dxa"/>
            <w:gridSpan w:val="2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Nevyčerp.PN z r.2021 -inter.vybav.</w:t>
            </w:r>
          </w:p>
        </w:tc>
        <w:tc>
          <w:tcPr>
            <w:tcW w:w="138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26 713,37 €</w:t>
            </w:r>
          </w:p>
        </w:tc>
      </w:tr>
      <w:tr w:rsidR="000B424C">
        <w:trPr>
          <w:trHeight w:val="276"/>
        </w:trPr>
        <w:tc>
          <w:tcPr>
            <w:tcW w:w="4000" w:type="dxa"/>
            <w:gridSpan w:val="2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Z MPC-IT technika</w:t>
            </w:r>
          </w:p>
        </w:tc>
        <w:tc>
          <w:tcPr>
            <w:tcW w:w="138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300,00 €</w:t>
            </w:r>
          </w:p>
        </w:tc>
      </w:tr>
      <w:tr w:rsidR="000B424C">
        <w:trPr>
          <w:trHeight w:val="276"/>
        </w:trPr>
        <w:tc>
          <w:tcPr>
            <w:tcW w:w="4000" w:type="dxa"/>
            <w:gridSpan w:val="2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Z dotácie na žiakov z Ukrajiny(11UA)</w:t>
            </w:r>
          </w:p>
        </w:tc>
        <w:tc>
          <w:tcPr>
            <w:tcW w:w="138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56 741,03 €</w:t>
            </w:r>
          </w:p>
        </w:tc>
      </w:tr>
    </w:tbl>
    <w:p w:rsidR="000B424C" w:rsidRDefault="00B927B3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Finančné prostriedky boli vynaložené najmä na :</w:t>
      </w:r>
    </w:p>
    <w:p w:rsidR="000B424C" w:rsidRDefault="000B424C">
      <w:pPr>
        <w:spacing w:line="11" w:lineRule="exact"/>
        <w:rPr>
          <w:sz w:val="20"/>
          <w:szCs w:val="20"/>
        </w:rPr>
      </w:pPr>
    </w:p>
    <w:p w:rsidR="000B424C" w:rsidRDefault="00B927B3">
      <w:pPr>
        <w:spacing w:line="238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nákup nových PC, klávesníc a monitorov do počítačovej učebne, nákup dataprojektorov a plátien, šatníkové skrinky, šatníkové lavičky, nábytok do tried, nákup športových potrieb, nákup regálov do knižnice, nákup školských tabúľ, kancelárske potreby a materiá</w:t>
      </w:r>
      <w:r>
        <w:rPr>
          <w:rFonts w:ascii="Arial" w:eastAsia="Arial" w:hAnsi="Arial" w:cs="Arial"/>
          <w:sz w:val="24"/>
          <w:szCs w:val="24"/>
        </w:rPr>
        <w:t>l, školské tlačivá, čistiace prostriedky, materiál na údržbu, učebnice pre 1.stupeň a 2. stupeň a učebnice cudzích jazykov, iné učebné pomôcky , materiál pre výchovu a vyučovanie, licencie, ochranné pracovné oblečenie, vybavenie lekárničiek.</w:t>
      </w:r>
    </w:p>
    <w:p w:rsidR="000B424C" w:rsidRDefault="000B424C">
      <w:pPr>
        <w:spacing w:line="200" w:lineRule="exact"/>
        <w:rPr>
          <w:sz w:val="20"/>
          <w:szCs w:val="20"/>
        </w:rPr>
      </w:pPr>
    </w:p>
    <w:p w:rsidR="000B424C" w:rsidRDefault="000B424C">
      <w:pPr>
        <w:spacing w:line="33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1600"/>
        <w:gridCol w:w="5520"/>
      </w:tblGrid>
      <w:tr w:rsidR="000B424C">
        <w:trPr>
          <w:trHeight w:val="280"/>
        </w:trPr>
        <w:tc>
          <w:tcPr>
            <w:tcW w:w="3860" w:type="dxa"/>
            <w:gridSpan w:val="2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Položka 635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celkom 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údržba</w:t>
            </w:r>
          </w:p>
        </w:tc>
        <w:tc>
          <w:tcPr>
            <w:tcW w:w="552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</w:tr>
      <w:tr w:rsidR="000B424C">
        <w:trPr>
          <w:trHeight w:val="276"/>
        </w:trPr>
        <w:tc>
          <w:tcPr>
            <w:tcW w:w="2260" w:type="dxa"/>
            <w:tcBorders>
              <w:top w:val="single" w:sz="8" w:space="0" w:color="auto"/>
            </w:tcBorders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Čerpanie –</w:t>
            </w:r>
          </w:p>
        </w:tc>
        <w:tc>
          <w:tcPr>
            <w:tcW w:w="160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vAlign w:val="bottom"/>
          </w:tcPr>
          <w:p w:rsidR="000B424C" w:rsidRDefault="00B927B3">
            <w:pPr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E36C0A"/>
                <w:sz w:val="24"/>
                <w:szCs w:val="24"/>
              </w:rPr>
              <w:t xml:space="preserve">18 734,04 </w:t>
            </w:r>
            <w:r>
              <w:rPr>
                <w:rFonts w:ascii="Arial" w:eastAsia="Arial" w:hAnsi="Arial" w:cs="Arial"/>
                <w:b/>
                <w:bCs/>
                <w:color w:val="C45911"/>
                <w:sz w:val="24"/>
                <w:szCs w:val="24"/>
              </w:rPr>
              <w:t>€</w:t>
            </w:r>
            <w:r>
              <w:rPr>
                <w:rFonts w:ascii="Arial" w:eastAsia="Arial" w:hAnsi="Arial" w:cs="Arial"/>
                <w:b/>
                <w:bCs/>
                <w:color w:val="E36C0A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z toho:</w:t>
            </w:r>
          </w:p>
        </w:tc>
      </w:tr>
      <w:tr w:rsidR="000B424C">
        <w:trPr>
          <w:trHeight w:val="276"/>
        </w:trPr>
        <w:tc>
          <w:tcPr>
            <w:tcW w:w="3860" w:type="dxa"/>
            <w:gridSpan w:val="2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Z PVŠS – (111)</w:t>
            </w:r>
          </w:p>
        </w:tc>
        <w:tc>
          <w:tcPr>
            <w:tcW w:w="5520" w:type="dxa"/>
            <w:vAlign w:val="bottom"/>
          </w:tcPr>
          <w:p w:rsidR="000B424C" w:rsidRDefault="00B927B3">
            <w:pPr>
              <w:ind w:left="7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4 555,88 € (mzdový program VEMA, účtovný</w:t>
            </w:r>
          </w:p>
        </w:tc>
      </w:tr>
    </w:tbl>
    <w:p w:rsidR="000B424C" w:rsidRDefault="00B927B3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program TRIMEL údržba  softvéru, maliarske práce a rekonštrukčné práce v šatniach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0"/>
        <w:gridCol w:w="1700"/>
        <w:gridCol w:w="1200"/>
        <w:gridCol w:w="360"/>
        <w:gridCol w:w="3480"/>
      </w:tblGrid>
      <w:tr w:rsidR="000B424C">
        <w:trPr>
          <w:trHeight w:val="276"/>
        </w:trPr>
        <w:tc>
          <w:tcPr>
            <w:tcW w:w="4240" w:type="dxa"/>
            <w:gridSpan w:val="2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školy )</w:t>
            </w:r>
          </w:p>
        </w:tc>
        <w:tc>
          <w:tcPr>
            <w:tcW w:w="1200" w:type="dxa"/>
            <w:vAlign w:val="bottom"/>
          </w:tcPr>
          <w:p w:rsidR="000B424C" w:rsidRDefault="000B424C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0B424C" w:rsidRDefault="000B424C">
            <w:pPr>
              <w:rPr>
                <w:sz w:val="23"/>
                <w:szCs w:val="23"/>
              </w:rPr>
            </w:pPr>
          </w:p>
        </w:tc>
        <w:tc>
          <w:tcPr>
            <w:tcW w:w="3480" w:type="dxa"/>
            <w:vAlign w:val="bottom"/>
          </w:tcPr>
          <w:p w:rsidR="000B424C" w:rsidRDefault="000B424C">
            <w:pPr>
              <w:rPr>
                <w:sz w:val="23"/>
                <w:szCs w:val="23"/>
              </w:rPr>
            </w:pPr>
          </w:p>
        </w:tc>
      </w:tr>
      <w:tr w:rsidR="000B424C">
        <w:trPr>
          <w:trHeight w:val="276"/>
        </w:trPr>
        <w:tc>
          <w:tcPr>
            <w:tcW w:w="4240" w:type="dxa"/>
            <w:gridSpan w:val="2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z rozpočtu MČ –</w:t>
            </w:r>
          </w:p>
        </w:tc>
        <w:tc>
          <w:tcPr>
            <w:tcW w:w="1560" w:type="dxa"/>
            <w:gridSpan w:val="2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8 627,40 €</w:t>
            </w:r>
          </w:p>
        </w:tc>
        <w:tc>
          <w:tcPr>
            <w:tcW w:w="3480" w:type="dxa"/>
            <w:vAlign w:val="bottom"/>
          </w:tcPr>
          <w:p w:rsidR="000B424C" w:rsidRDefault="00B927B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(maliarske práce v triedach ZŠ )</w:t>
            </w:r>
          </w:p>
        </w:tc>
      </w:tr>
      <w:tr w:rsidR="000B424C">
        <w:trPr>
          <w:trHeight w:val="276"/>
        </w:trPr>
        <w:tc>
          <w:tcPr>
            <w:tcW w:w="4240" w:type="dxa"/>
            <w:gridSpan w:val="2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z dotácie na žiakov z Ukrajiny(11UA) –</w:t>
            </w:r>
          </w:p>
        </w:tc>
        <w:tc>
          <w:tcPr>
            <w:tcW w:w="1560" w:type="dxa"/>
            <w:gridSpan w:val="2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5 550,76 €</w:t>
            </w:r>
          </w:p>
        </w:tc>
        <w:tc>
          <w:tcPr>
            <w:tcW w:w="3480" w:type="dxa"/>
            <w:vAlign w:val="bottom"/>
          </w:tcPr>
          <w:p w:rsidR="000B424C" w:rsidRDefault="00B927B3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(Inštalácia, montáž rozvodov-</w:t>
            </w:r>
          </w:p>
        </w:tc>
      </w:tr>
      <w:tr w:rsidR="000B424C">
        <w:trPr>
          <w:trHeight w:val="276"/>
        </w:trPr>
        <w:tc>
          <w:tcPr>
            <w:tcW w:w="4240" w:type="dxa"/>
            <w:gridSpan w:val="2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audio-video telefónov do tried.)</w:t>
            </w:r>
          </w:p>
        </w:tc>
        <w:tc>
          <w:tcPr>
            <w:tcW w:w="120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</w:tr>
      <w:tr w:rsidR="000B424C">
        <w:trPr>
          <w:trHeight w:val="808"/>
        </w:trPr>
        <w:tc>
          <w:tcPr>
            <w:tcW w:w="9280" w:type="dxa"/>
            <w:gridSpan w:val="5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Položka 637 celkom – </w:t>
            </w:r>
            <w:r>
              <w:rPr>
                <w:rFonts w:ascii="Arial" w:eastAsia="Arial" w:hAnsi="Arial" w:cs="Arial"/>
                <w:sz w:val="24"/>
                <w:szCs w:val="24"/>
              </w:rPr>
              <w:t>služby, školenia, semináre, stravovanie, prídel do SF</w:t>
            </w:r>
          </w:p>
        </w:tc>
      </w:tr>
      <w:tr w:rsidR="000B424C">
        <w:trPr>
          <w:trHeight w:val="276"/>
        </w:trPr>
        <w:tc>
          <w:tcPr>
            <w:tcW w:w="2540" w:type="dxa"/>
            <w:tcBorders>
              <w:top w:val="single" w:sz="8" w:space="0" w:color="auto"/>
            </w:tcBorders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Čerpanie –</w:t>
            </w:r>
          </w:p>
        </w:tc>
        <w:tc>
          <w:tcPr>
            <w:tcW w:w="1700" w:type="dxa"/>
            <w:vAlign w:val="bottom"/>
          </w:tcPr>
          <w:p w:rsidR="000B424C" w:rsidRDefault="000B424C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0B424C" w:rsidRDefault="00B927B3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E36C0A"/>
                <w:sz w:val="24"/>
                <w:szCs w:val="24"/>
              </w:rPr>
              <w:t xml:space="preserve">24 977,08 </w:t>
            </w:r>
            <w:r>
              <w:rPr>
                <w:rFonts w:ascii="Arial" w:eastAsia="Arial" w:hAnsi="Arial" w:cs="Arial"/>
                <w:b/>
                <w:bCs/>
                <w:color w:val="C45911"/>
                <w:sz w:val="24"/>
                <w:szCs w:val="24"/>
              </w:rPr>
              <w:t>€</w:t>
            </w:r>
          </w:p>
        </w:tc>
        <w:tc>
          <w:tcPr>
            <w:tcW w:w="3480" w:type="dxa"/>
            <w:vAlign w:val="bottom"/>
          </w:tcPr>
          <w:p w:rsidR="000B424C" w:rsidRDefault="000B424C">
            <w:pPr>
              <w:rPr>
                <w:sz w:val="23"/>
                <w:szCs w:val="23"/>
              </w:rPr>
            </w:pPr>
          </w:p>
        </w:tc>
      </w:tr>
      <w:tr w:rsidR="000B424C">
        <w:trPr>
          <w:trHeight w:val="276"/>
        </w:trPr>
        <w:tc>
          <w:tcPr>
            <w:tcW w:w="4240" w:type="dxa"/>
            <w:gridSpan w:val="2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Z </w:t>
            </w:r>
            <w:r>
              <w:rPr>
                <w:rFonts w:ascii="Arial" w:eastAsia="Arial" w:hAnsi="Arial" w:cs="Arial"/>
                <w:sz w:val="24"/>
                <w:szCs w:val="24"/>
              </w:rPr>
              <w:t>PVŠS (111)</w:t>
            </w:r>
          </w:p>
        </w:tc>
        <w:tc>
          <w:tcPr>
            <w:tcW w:w="120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20 286,90</w:t>
            </w:r>
          </w:p>
        </w:tc>
        <w:tc>
          <w:tcPr>
            <w:tcW w:w="360" w:type="dxa"/>
            <w:vAlign w:val="bottom"/>
          </w:tcPr>
          <w:p w:rsidR="000B424C" w:rsidRDefault="00B927B3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€</w:t>
            </w:r>
          </w:p>
        </w:tc>
        <w:tc>
          <w:tcPr>
            <w:tcW w:w="348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</w:tr>
      <w:tr w:rsidR="000B424C">
        <w:trPr>
          <w:trHeight w:val="276"/>
        </w:trPr>
        <w:tc>
          <w:tcPr>
            <w:tcW w:w="4240" w:type="dxa"/>
            <w:gridSpan w:val="2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Z toho financované z MÚ v sume:</w:t>
            </w:r>
          </w:p>
        </w:tc>
        <w:tc>
          <w:tcPr>
            <w:tcW w:w="5040" w:type="dxa"/>
            <w:gridSpan w:val="3"/>
            <w:vAlign w:val="bottom"/>
          </w:tcPr>
          <w:p w:rsidR="000B424C" w:rsidRDefault="00B927B3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2 647,36 € (Rekreačné príspevky)</w:t>
            </w:r>
          </w:p>
        </w:tc>
      </w:tr>
      <w:tr w:rsidR="000B424C">
        <w:trPr>
          <w:trHeight w:val="276"/>
        </w:trPr>
        <w:tc>
          <w:tcPr>
            <w:tcW w:w="4240" w:type="dxa"/>
            <w:gridSpan w:val="2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Z dotácie na žiakov z Ukrajiny(11UA)</w:t>
            </w:r>
          </w:p>
        </w:tc>
        <w:tc>
          <w:tcPr>
            <w:tcW w:w="120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1 401,00</w:t>
            </w:r>
          </w:p>
        </w:tc>
        <w:tc>
          <w:tcPr>
            <w:tcW w:w="360" w:type="dxa"/>
            <w:vAlign w:val="bottom"/>
          </w:tcPr>
          <w:p w:rsidR="000B424C" w:rsidRDefault="00B927B3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€</w:t>
            </w:r>
          </w:p>
        </w:tc>
        <w:tc>
          <w:tcPr>
            <w:tcW w:w="348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</w:tr>
      <w:tr w:rsidR="000B424C">
        <w:trPr>
          <w:trHeight w:val="276"/>
        </w:trPr>
        <w:tc>
          <w:tcPr>
            <w:tcW w:w="4240" w:type="dxa"/>
            <w:gridSpan w:val="2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Z Grantov (72c)</w:t>
            </w:r>
          </w:p>
        </w:tc>
        <w:tc>
          <w:tcPr>
            <w:tcW w:w="120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641,82</w:t>
            </w:r>
          </w:p>
        </w:tc>
        <w:tc>
          <w:tcPr>
            <w:tcW w:w="360" w:type="dxa"/>
            <w:vAlign w:val="bottom"/>
          </w:tcPr>
          <w:p w:rsidR="000B424C" w:rsidRDefault="00B927B3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€</w:t>
            </w:r>
          </w:p>
        </w:tc>
        <w:tc>
          <w:tcPr>
            <w:tcW w:w="348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</w:tr>
    </w:tbl>
    <w:p w:rsidR="000B424C" w:rsidRDefault="00B927B3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Ostatné finančné prostriedky boli vynaložené na:</w:t>
      </w:r>
    </w:p>
    <w:p w:rsidR="000B424C" w:rsidRDefault="000B424C">
      <w:pPr>
        <w:sectPr w:rsidR="000B424C">
          <w:pgSz w:w="11900" w:h="16838"/>
          <w:pgMar w:top="700" w:right="986" w:bottom="924" w:left="1280" w:header="0" w:footer="0" w:gutter="0"/>
          <w:cols w:space="720" w:equalWidth="0">
            <w:col w:w="9640"/>
          </w:cols>
        </w:sectPr>
      </w:pPr>
    </w:p>
    <w:p w:rsidR="000B424C" w:rsidRDefault="00B927B3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9</w:t>
      </w:r>
    </w:p>
    <w:p w:rsidR="000B424C" w:rsidRDefault="000B424C">
      <w:pPr>
        <w:spacing w:line="308" w:lineRule="exact"/>
        <w:rPr>
          <w:sz w:val="20"/>
          <w:szCs w:val="20"/>
        </w:rPr>
      </w:pPr>
    </w:p>
    <w:p w:rsidR="000B424C" w:rsidRDefault="00B927B3">
      <w:pPr>
        <w:spacing w:line="237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Tvorba SF v sume </w:t>
      </w:r>
      <w:r>
        <w:rPr>
          <w:rFonts w:ascii="Arial" w:eastAsia="Arial" w:hAnsi="Arial" w:cs="Arial"/>
          <w:b/>
          <w:bCs/>
          <w:sz w:val="24"/>
          <w:szCs w:val="24"/>
        </w:rPr>
        <w:t>6 035,44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€</w:t>
      </w:r>
      <w:r>
        <w:rPr>
          <w:rFonts w:ascii="Arial" w:eastAsia="Arial" w:hAnsi="Arial" w:cs="Arial"/>
          <w:sz w:val="24"/>
          <w:szCs w:val="24"/>
        </w:rPr>
        <w:t xml:space="preserve">, rekreačné príspevky v sume </w:t>
      </w:r>
      <w:r>
        <w:rPr>
          <w:rFonts w:ascii="Arial" w:eastAsia="Arial" w:hAnsi="Arial" w:cs="Arial"/>
          <w:b/>
          <w:bCs/>
          <w:sz w:val="24"/>
          <w:szCs w:val="24"/>
        </w:rPr>
        <w:t>2 647,36</w:t>
      </w:r>
      <w:r>
        <w:rPr>
          <w:rFonts w:ascii="Arial" w:eastAsia="Arial" w:hAnsi="Arial" w:cs="Arial"/>
          <w:sz w:val="24"/>
          <w:szCs w:val="24"/>
        </w:rPr>
        <w:t xml:space="preserve"> €, ŠvP- Škola v prírode pre žiakov 1.stupňa v celkovej sume </w:t>
      </w:r>
      <w:r>
        <w:rPr>
          <w:rFonts w:ascii="Arial" w:eastAsia="Arial" w:hAnsi="Arial" w:cs="Arial"/>
          <w:b/>
          <w:bCs/>
          <w:sz w:val="24"/>
          <w:szCs w:val="24"/>
        </w:rPr>
        <w:t>0,00</w:t>
      </w:r>
      <w:r>
        <w:rPr>
          <w:rFonts w:ascii="Arial" w:eastAsia="Arial" w:hAnsi="Arial" w:cs="Arial"/>
          <w:sz w:val="24"/>
          <w:szCs w:val="24"/>
        </w:rPr>
        <w:t xml:space="preserve"> €, na školenie v sume </w:t>
      </w:r>
      <w:r>
        <w:rPr>
          <w:rFonts w:ascii="Arial" w:eastAsia="Arial" w:hAnsi="Arial" w:cs="Arial"/>
          <w:b/>
          <w:bCs/>
          <w:sz w:val="24"/>
          <w:szCs w:val="24"/>
        </w:rPr>
        <w:t>100,00 €,</w:t>
      </w:r>
      <w:r>
        <w:rPr>
          <w:rFonts w:ascii="Arial" w:eastAsia="Arial" w:hAnsi="Arial" w:cs="Arial"/>
          <w:sz w:val="24"/>
          <w:szCs w:val="24"/>
        </w:rPr>
        <w:t xml:space="preserve"> úhradu za služby dodávateľským spôsobom v sume </w:t>
      </w:r>
      <w:r>
        <w:rPr>
          <w:rFonts w:ascii="Arial" w:eastAsia="Arial" w:hAnsi="Arial" w:cs="Arial"/>
          <w:b/>
          <w:bCs/>
          <w:sz w:val="24"/>
          <w:szCs w:val="24"/>
        </w:rPr>
        <w:t>5 918,97</w:t>
      </w:r>
      <w:r>
        <w:rPr>
          <w:rFonts w:ascii="Arial" w:eastAsia="Arial" w:hAnsi="Arial" w:cs="Arial"/>
          <w:sz w:val="24"/>
          <w:szCs w:val="24"/>
        </w:rPr>
        <w:t xml:space="preserve"> € (spracovanie miezd ,</w:t>
      </w:r>
      <w:r>
        <w:rPr>
          <w:rFonts w:ascii="Arial" w:eastAsia="Arial" w:hAnsi="Arial" w:cs="Arial"/>
          <w:sz w:val="24"/>
          <w:szCs w:val="24"/>
        </w:rPr>
        <w:t xml:space="preserve"> údržba výpočtovej techniky, BOZP, remeselné služby, revízie, ochrana osobných údajov,</w:t>
      </w:r>
    </w:p>
    <w:p w:rsidR="000B424C" w:rsidRDefault="000B424C">
      <w:pPr>
        <w:spacing w:line="14" w:lineRule="exact"/>
        <w:rPr>
          <w:sz w:val="20"/>
          <w:szCs w:val="20"/>
        </w:rPr>
      </w:pPr>
    </w:p>
    <w:p w:rsidR="000B424C" w:rsidRDefault="00B927B3">
      <w:pPr>
        <w:spacing w:line="237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tlačiarenské služby, OLO v sume </w:t>
      </w:r>
      <w:r>
        <w:rPr>
          <w:rFonts w:ascii="Arial" w:eastAsia="Arial" w:hAnsi="Arial" w:cs="Arial"/>
          <w:b/>
          <w:bCs/>
          <w:sz w:val="24"/>
          <w:szCs w:val="24"/>
        </w:rPr>
        <w:t>724,98</w:t>
      </w:r>
      <w:r>
        <w:rPr>
          <w:rFonts w:ascii="Arial" w:eastAsia="Arial" w:hAnsi="Arial" w:cs="Arial"/>
          <w:sz w:val="24"/>
          <w:szCs w:val="24"/>
        </w:rPr>
        <w:t xml:space="preserve"> €, pranie a čistenie, ochrana objektu v sume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651,19 </w:t>
      </w:r>
      <w:r>
        <w:rPr>
          <w:rFonts w:ascii="Arial" w:eastAsia="Arial" w:hAnsi="Arial" w:cs="Arial"/>
          <w:sz w:val="24"/>
          <w:szCs w:val="24"/>
        </w:rPr>
        <w:t>€, poplatky banke v sume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1 253,81 </w:t>
      </w:r>
      <w:r>
        <w:rPr>
          <w:rFonts w:ascii="Arial" w:eastAsia="Arial" w:hAnsi="Arial" w:cs="Arial"/>
          <w:sz w:val="24"/>
          <w:szCs w:val="24"/>
        </w:rPr>
        <w:t>€, stravovanie zamestnancov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ZŠ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 sume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4 982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,17 </w:t>
      </w:r>
      <w:r>
        <w:rPr>
          <w:rFonts w:ascii="Arial" w:eastAsia="Arial" w:hAnsi="Arial" w:cs="Arial"/>
          <w:sz w:val="24"/>
          <w:szCs w:val="24"/>
        </w:rPr>
        <w:t>€, na poistenie budovy 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majetku školy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 sume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2 263,16 </w:t>
      </w:r>
      <w:r>
        <w:rPr>
          <w:rFonts w:ascii="Arial" w:eastAsia="Arial" w:hAnsi="Arial" w:cs="Arial"/>
          <w:sz w:val="24"/>
          <w:szCs w:val="24"/>
        </w:rPr>
        <w:t>€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, AG testy v sume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0,00 €, </w:t>
      </w:r>
      <w:r>
        <w:rPr>
          <w:rFonts w:ascii="Arial" w:eastAsia="Arial" w:hAnsi="Arial" w:cs="Arial"/>
          <w:sz w:val="24"/>
          <w:szCs w:val="24"/>
        </w:rPr>
        <w:t>OON- v sume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400,00 </w:t>
      </w:r>
      <w:r>
        <w:rPr>
          <w:rFonts w:ascii="Arial" w:eastAsia="Arial" w:hAnsi="Arial" w:cs="Arial"/>
          <w:sz w:val="24"/>
          <w:szCs w:val="24"/>
        </w:rPr>
        <w:t>€.</w:t>
      </w:r>
    </w:p>
    <w:p w:rsidR="000B424C" w:rsidRDefault="000B424C">
      <w:pPr>
        <w:spacing w:line="290" w:lineRule="exact"/>
        <w:rPr>
          <w:sz w:val="20"/>
          <w:szCs w:val="20"/>
        </w:rPr>
      </w:pPr>
    </w:p>
    <w:p w:rsidR="000B424C" w:rsidRDefault="00B927B3">
      <w:pPr>
        <w:spacing w:line="235" w:lineRule="auto"/>
        <w:ind w:right="25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Kategória 640 – Bežné transfery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 odchodné, nemocenské dávky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Čerpanie – </w:t>
      </w:r>
      <w:r>
        <w:rPr>
          <w:rFonts w:ascii="Arial" w:eastAsia="Arial" w:hAnsi="Arial" w:cs="Arial"/>
          <w:b/>
          <w:bCs/>
          <w:color w:val="E36C0A"/>
          <w:sz w:val="24"/>
          <w:szCs w:val="24"/>
        </w:rPr>
        <w:t>6 687,52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C45911"/>
          <w:sz w:val="24"/>
          <w:szCs w:val="24"/>
        </w:rPr>
        <w:t>€</w:t>
      </w:r>
      <w:r>
        <w:rPr>
          <w:rFonts w:ascii="Arial" w:eastAsia="Arial" w:hAnsi="Arial" w:cs="Arial"/>
          <w:sz w:val="24"/>
          <w:szCs w:val="24"/>
        </w:rPr>
        <w:t xml:space="preserve"> :</w:t>
      </w:r>
    </w:p>
    <w:p w:rsidR="000B424C" w:rsidRDefault="000B424C">
      <w:pPr>
        <w:spacing w:line="1" w:lineRule="exact"/>
        <w:rPr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0"/>
        <w:gridCol w:w="1180"/>
      </w:tblGrid>
      <w:tr w:rsidR="000B424C">
        <w:trPr>
          <w:trHeight w:val="276"/>
        </w:trPr>
        <w:tc>
          <w:tcPr>
            <w:tcW w:w="4760" w:type="dxa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Finančné prostriedky boli čerpané na:</w:t>
            </w:r>
          </w:p>
        </w:tc>
        <w:tc>
          <w:tcPr>
            <w:tcW w:w="1180" w:type="dxa"/>
            <w:vAlign w:val="bottom"/>
          </w:tcPr>
          <w:p w:rsidR="000B424C" w:rsidRDefault="000B424C">
            <w:pPr>
              <w:rPr>
                <w:sz w:val="23"/>
                <w:szCs w:val="23"/>
              </w:rPr>
            </w:pPr>
          </w:p>
        </w:tc>
      </w:tr>
      <w:tr w:rsidR="000B424C">
        <w:trPr>
          <w:trHeight w:val="277"/>
        </w:trPr>
        <w:tc>
          <w:tcPr>
            <w:tcW w:w="4760" w:type="dxa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Odchodné -</w:t>
            </w:r>
          </w:p>
        </w:tc>
        <w:tc>
          <w:tcPr>
            <w:tcW w:w="118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2 356,00 </w:t>
            </w:r>
            <w:r>
              <w:rPr>
                <w:rFonts w:ascii="Arial" w:eastAsia="Arial" w:hAnsi="Arial" w:cs="Arial"/>
                <w:sz w:val="24"/>
                <w:szCs w:val="24"/>
              </w:rPr>
              <w:t>€</w:t>
            </w:r>
          </w:p>
        </w:tc>
      </w:tr>
      <w:tr w:rsidR="000B424C">
        <w:trPr>
          <w:trHeight w:val="276"/>
        </w:trPr>
        <w:tc>
          <w:tcPr>
            <w:tcW w:w="4760" w:type="dxa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Nemocenské dávky –</w:t>
            </w:r>
          </w:p>
        </w:tc>
        <w:tc>
          <w:tcPr>
            <w:tcW w:w="118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4 331,52 €</w:t>
            </w:r>
          </w:p>
        </w:tc>
      </w:tr>
      <w:tr w:rsidR="000B424C">
        <w:trPr>
          <w:trHeight w:val="276"/>
        </w:trPr>
        <w:tc>
          <w:tcPr>
            <w:tcW w:w="4760" w:type="dxa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Nemocenské dávky- MPC-projekt(AU+ŠP)  -</w:t>
            </w:r>
          </w:p>
        </w:tc>
        <w:tc>
          <w:tcPr>
            <w:tcW w:w="118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0,00 €</w:t>
            </w:r>
          </w:p>
        </w:tc>
      </w:tr>
    </w:tbl>
    <w:p w:rsidR="000B424C" w:rsidRDefault="000B424C">
      <w:pPr>
        <w:spacing w:line="287" w:lineRule="exact"/>
        <w:rPr>
          <w:sz w:val="20"/>
          <w:szCs w:val="20"/>
        </w:rPr>
      </w:pPr>
    </w:p>
    <w:p w:rsidR="000B424C" w:rsidRDefault="00B927B3">
      <w:pPr>
        <w:spacing w:line="234" w:lineRule="auto"/>
        <w:ind w:right="37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Kategória 710 – obstarávanie kapitálových aktív </w:t>
      </w:r>
      <w:r>
        <w:rPr>
          <w:rFonts w:ascii="Arial" w:eastAsia="Arial" w:hAnsi="Arial" w:cs="Arial"/>
          <w:sz w:val="24"/>
          <w:szCs w:val="24"/>
        </w:rPr>
        <w:t>Čerpanie – 8 921,50 € ( čističky ovzdušia v počte 2 ks)</w:t>
      </w:r>
    </w:p>
    <w:p w:rsidR="000B424C" w:rsidRDefault="000B424C">
      <w:pPr>
        <w:spacing w:line="200" w:lineRule="exact"/>
        <w:rPr>
          <w:sz w:val="20"/>
          <w:szCs w:val="20"/>
        </w:rPr>
      </w:pPr>
    </w:p>
    <w:p w:rsidR="000B424C" w:rsidRDefault="000B424C">
      <w:pPr>
        <w:spacing w:line="329" w:lineRule="exact"/>
        <w:rPr>
          <w:sz w:val="20"/>
          <w:szCs w:val="20"/>
        </w:rPr>
      </w:pPr>
    </w:p>
    <w:p w:rsidR="000B424C" w:rsidRDefault="00B927B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------------------------------------------------------------------------------------------------------------------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1740"/>
        <w:gridCol w:w="5320"/>
      </w:tblGrid>
      <w:tr w:rsidR="000B424C">
        <w:trPr>
          <w:trHeight w:val="260"/>
        </w:trPr>
        <w:tc>
          <w:tcPr>
            <w:tcW w:w="20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B424C" w:rsidRDefault="00B927B3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Školský klub detí:</w:t>
            </w:r>
          </w:p>
        </w:tc>
        <w:tc>
          <w:tcPr>
            <w:tcW w:w="1740" w:type="dxa"/>
            <w:tcBorders>
              <w:top w:val="single" w:sz="8" w:space="0" w:color="auto"/>
            </w:tcBorders>
            <w:vAlign w:val="bottom"/>
          </w:tcPr>
          <w:p w:rsidR="000B424C" w:rsidRDefault="000B424C"/>
        </w:tc>
        <w:tc>
          <w:tcPr>
            <w:tcW w:w="5320" w:type="dxa"/>
            <w:tcBorders>
              <w:top w:val="single" w:sz="8" w:space="0" w:color="auto"/>
            </w:tcBorders>
            <w:vAlign w:val="bottom"/>
          </w:tcPr>
          <w:p w:rsidR="000B424C" w:rsidRDefault="000B424C"/>
        </w:tc>
      </w:tr>
      <w:tr w:rsidR="000B424C">
        <w:trPr>
          <w:trHeight w:val="276"/>
        </w:trPr>
        <w:tc>
          <w:tcPr>
            <w:tcW w:w="3780" w:type="dxa"/>
            <w:gridSpan w:val="2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Schválený  rozpočet na rok 2022 –</w:t>
            </w:r>
          </w:p>
        </w:tc>
        <w:tc>
          <w:tcPr>
            <w:tcW w:w="5320" w:type="dxa"/>
            <w:vAlign w:val="bottom"/>
          </w:tcPr>
          <w:p w:rsidR="000B424C" w:rsidRDefault="00B927B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166 450,00 €</w:t>
            </w:r>
          </w:p>
        </w:tc>
      </w:tr>
      <w:tr w:rsidR="000B424C">
        <w:trPr>
          <w:trHeight w:val="276"/>
        </w:trPr>
        <w:tc>
          <w:tcPr>
            <w:tcW w:w="3780" w:type="dxa"/>
            <w:gridSpan w:val="2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Upravený rozpočet na rok 2022  –</w:t>
            </w:r>
          </w:p>
        </w:tc>
        <w:tc>
          <w:tcPr>
            <w:tcW w:w="5320" w:type="dxa"/>
            <w:vAlign w:val="bottom"/>
          </w:tcPr>
          <w:p w:rsidR="000B424C" w:rsidRDefault="00B927B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B050"/>
                <w:sz w:val="24"/>
                <w:szCs w:val="24"/>
              </w:rPr>
              <w:t>177 530,00 €</w:t>
            </w:r>
          </w:p>
        </w:tc>
      </w:tr>
      <w:tr w:rsidR="000B424C">
        <w:trPr>
          <w:trHeight w:val="276"/>
        </w:trPr>
        <w:tc>
          <w:tcPr>
            <w:tcW w:w="3780" w:type="dxa"/>
            <w:gridSpan w:val="2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Čerpanie za rok 2022 –</w:t>
            </w:r>
          </w:p>
        </w:tc>
        <w:tc>
          <w:tcPr>
            <w:tcW w:w="5320" w:type="dxa"/>
            <w:vAlign w:val="bottom"/>
          </w:tcPr>
          <w:p w:rsidR="000B424C" w:rsidRDefault="00B927B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E36C0A"/>
                <w:sz w:val="24"/>
                <w:szCs w:val="24"/>
              </w:rPr>
              <w:t>154 937,24 €</w:t>
            </w:r>
          </w:p>
        </w:tc>
      </w:tr>
    </w:tbl>
    <w:p w:rsidR="000B424C" w:rsidRDefault="000B424C">
      <w:pPr>
        <w:spacing w:line="200" w:lineRule="exact"/>
        <w:rPr>
          <w:sz w:val="20"/>
          <w:szCs w:val="20"/>
        </w:rPr>
      </w:pPr>
    </w:p>
    <w:p w:rsidR="000B424C" w:rsidRDefault="000B424C">
      <w:pPr>
        <w:spacing w:line="200" w:lineRule="exact"/>
        <w:rPr>
          <w:sz w:val="20"/>
          <w:szCs w:val="20"/>
        </w:rPr>
      </w:pPr>
    </w:p>
    <w:p w:rsidR="000B424C" w:rsidRDefault="000B424C">
      <w:pPr>
        <w:spacing w:line="200" w:lineRule="exact"/>
        <w:rPr>
          <w:sz w:val="20"/>
          <w:szCs w:val="20"/>
        </w:rPr>
      </w:pPr>
    </w:p>
    <w:p w:rsidR="000B424C" w:rsidRDefault="000B424C">
      <w:pPr>
        <w:spacing w:line="204" w:lineRule="exact"/>
        <w:rPr>
          <w:sz w:val="20"/>
          <w:szCs w:val="20"/>
        </w:rPr>
      </w:pPr>
    </w:p>
    <w:p w:rsidR="000B424C" w:rsidRDefault="00B927B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Kategória 61X – Mzdy, platy a ostatné osobné vyrovnania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440"/>
        <w:gridCol w:w="2140"/>
        <w:gridCol w:w="1360"/>
      </w:tblGrid>
      <w:tr w:rsidR="000B424C">
        <w:trPr>
          <w:trHeight w:val="280"/>
        </w:trPr>
        <w:tc>
          <w:tcPr>
            <w:tcW w:w="3040" w:type="dxa"/>
            <w:gridSpan w:val="2"/>
            <w:tcBorders>
              <w:top w:val="single" w:sz="8" w:space="0" w:color="auto"/>
            </w:tcBorders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Upravený rozpočet –</w:t>
            </w:r>
          </w:p>
        </w:tc>
        <w:tc>
          <w:tcPr>
            <w:tcW w:w="2140" w:type="dxa"/>
            <w:tcBorders>
              <w:top w:val="single" w:sz="8" w:space="0" w:color="auto"/>
            </w:tcBorders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B050"/>
                <w:sz w:val="24"/>
                <w:szCs w:val="24"/>
              </w:rPr>
              <w:t>119 306,00</w:t>
            </w:r>
          </w:p>
        </w:tc>
        <w:tc>
          <w:tcPr>
            <w:tcW w:w="1360" w:type="dxa"/>
            <w:tcBorders>
              <w:top w:val="single" w:sz="8" w:space="0" w:color="auto"/>
            </w:tcBorders>
            <w:vAlign w:val="bottom"/>
          </w:tcPr>
          <w:p w:rsidR="000B424C" w:rsidRDefault="00B927B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B050"/>
                <w:sz w:val="24"/>
                <w:szCs w:val="24"/>
              </w:rPr>
              <w:t>€</w:t>
            </w:r>
          </w:p>
        </w:tc>
      </w:tr>
      <w:tr w:rsidR="000B424C">
        <w:trPr>
          <w:trHeight w:val="276"/>
        </w:trPr>
        <w:tc>
          <w:tcPr>
            <w:tcW w:w="3040" w:type="dxa"/>
            <w:gridSpan w:val="2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Čerpanie –</w:t>
            </w:r>
          </w:p>
        </w:tc>
        <w:tc>
          <w:tcPr>
            <w:tcW w:w="3500" w:type="dxa"/>
            <w:gridSpan w:val="2"/>
            <w:vAlign w:val="bottom"/>
          </w:tcPr>
          <w:p w:rsidR="000B424C" w:rsidRDefault="00B927B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E36C0A"/>
                <w:sz w:val="24"/>
                <w:szCs w:val="24"/>
              </w:rPr>
              <w:t xml:space="preserve">107 578,14 </w:t>
            </w:r>
            <w:r>
              <w:rPr>
                <w:rFonts w:ascii="Arial" w:eastAsia="Arial" w:hAnsi="Arial" w:cs="Arial"/>
                <w:b/>
                <w:bCs/>
                <w:color w:val="C45911"/>
                <w:sz w:val="24"/>
                <w:szCs w:val="24"/>
              </w:rPr>
              <w:t>€</w:t>
            </w:r>
            <w:r>
              <w:rPr>
                <w:rFonts w:ascii="Arial" w:eastAsia="Arial" w:hAnsi="Arial" w:cs="Arial"/>
                <w:b/>
                <w:bCs/>
                <w:color w:val="E36C0A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z toho:</w:t>
            </w:r>
          </w:p>
        </w:tc>
      </w:tr>
      <w:tr w:rsidR="000B424C">
        <w:trPr>
          <w:trHeight w:val="276"/>
        </w:trPr>
        <w:tc>
          <w:tcPr>
            <w:tcW w:w="600" w:type="dxa"/>
            <w:vAlign w:val="bottom"/>
          </w:tcPr>
          <w:p w:rsidR="000B424C" w:rsidRDefault="00B927B3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440" w:type="dxa"/>
            <w:vAlign w:val="bottom"/>
          </w:tcPr>
          <w:p w:rsidR="000B424C" w:rsidRDefault="00B927B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tarifné platy</w:t>
            </w:r>
          </w:p>
        </w:tc>
        <w:tc>
          <w:tcPr>
            <w:tcW w:w="3500" w:type="dxa"/>
            <w:gridSpan w:val="2"/>
            <w:vAlign w:val="bottom"/>
          </w:tcPr>
          <w:p w:rsidR="000B424C" w:rsidRDefault="00B927B3">
            <w:pPr>
              <w:ind w:right="1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95 149,85 €</w:t>
            </w:r>
          </w:p>
        </w:tc>
      </w:tr>
      <w:tr w:rsidR="000B424C">
        <w:trPr>
          <w:trHeight w:val="276"/>
        </w:trPr>
        <w:tc>
          <w:tcPr>
            <w:tcW w:w="600" w:type="dxa"/>
            <w:vAlign w:val="bottom"/>
          </w:tcPr>
          <w:p w:rsidR="000B424C" w:rsidRDefault="00B927B3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440" w:type="dxa"/>
            <w:vAlign w:val="bottom"/>
          </w:tcPr>
          <w:p w:rsidR="000B424C" w:rsidRDefault="00B927B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príplatky</w:t>
            </w:r>
          </w:p>
        </w:tc>
        <w:tc>
          <w:tcPr>
            <w:tcW w:w="3500" w:type="dxa"/>
            <w:gridSpan w:val="2"/>
            <w:vAlign w:val="bottom"/>
          </w:tcPr>
          <w:p w:rsidR="000B424C" w:rsidRDefault="00B927B3">
            <w:pPr>
              <w:ind w:right="1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3 372,29 €</w:t>
            </w:r>
          </w:p>
        </w:tc>
      </w:tr>
      <w:tr w:rsidR="000B424C">
        <w:trPr>
          <w:trHeight w:val="276"/>
        </w:trPr>
        <w:tc>
          <w:tcPr>
            <w:tcW w:w="600" w:type="dxa"/>
            <w:vAlign w:val="bottom"/>
          </w:tcPr>
          <w:p w:rsidR="000B424C" w:rsidRDefault="00B927B3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440" w:type="dxa"/>
            <w:vAlign w:val="bottom"/>
          </w:tcPr>
          <w:p w:rsidR="000B424C" w:rsidRDefault="00B927B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odmeny</w:t>
            </w:r>
          </w:p>
        </w:tc>
        <w:tc>
          <w:tcPr>
            <w:tcW w:w="214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9 056,00</w:t>
            </w:r>
          </w:p>
        </w:tc>
        <w:tc>
          <w:tcPr>
            <w:tcW w:w="1360" w:type="dxa"/>
            <w:vAlign w:val="bottom"/>
          </w:tcPr>
          <w:p w:rsidR="000B424C" w:rsidRDefault="00B927B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€</w:t>
            </w:r>
          </w:p>
        </w:tc>
      </w:tr>
      <w:tr w:rsidR="000B424C">
        <w:trPr>
          <w:trHeight w:val="276"/>
        </w:trPr>
        <w:tc>
          <w:tcPr>
            <w:tcW w:w="600" w:type="dxa"/>
            <w:vAlign w:val="bottom"/>
          </w:tcPr>
          <w:p w:rsidR="000B424C" w:rsidRDefault="00B927B3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440" w:type="dxa"/>
            <w:vAlign w:val="bottom"/>
          </w:tcPr>
          <w:p w:rsidR="000B424C" w:rsidRDefault="00B927B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z toho:</w:t>
            </w:r>
          </w:p>
        </w:tc>
        <w:tc>
          <w:tcPr>
            <w:tcW w:w="214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</w:tr>
      <w:tr w:rsidR="000B424C">
        <w:trPr>
          <w:trHeight w:val="277"/>
        </w:trPr>
        <w:tc>
          <w:tcPr>
            <w:tcW w:w="3040" w:type="dxa"/>
            <w:gridSpan w:val="2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Odmeny za prax</w:t>
            </w:r>
          </w:p>
        </w:tc>
        <w:tc>
          <w:tcPr>
            <w:tcW w:w="214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356,00</w:t>
            </w:r>
          </w:p>
        </w:tc>
        <w:tc>
          <w:tcPr>
            <w:tcW w:w="1360" w:type="dxa"/>
            <w:vAlign w:val="bottom"/>
          </w:tcPr>
          <w:p w:rsidR="000B424C" w:rsidRDefault="00B927B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€</w:t>
            </w:r>
          </w:p>
        </w:tc>
      </w:tr>
      <w:tr w:rsidR="000B424C">
        <w:trPr>
          <w:trHeight w:val="276"/>
        </w:trPr>
        <w:tc>
          <w:tcPr>
            <w:tcW w:w="3040" w:type="dxa"/>
            <w:gridSpan w:val="2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od </w:t>
            </w:r>
            <w:r>
              <w:rPr>
                <w:rFonts w:ascii="Arial" w:eastAsia="Arial" w:hAnsi="Arial" w:cs="Arial"/>
                <w:sz w:val="24"/>
                <w:szCs w:val="24"/>
              </w:rPr>
              <w:t>PF UK</w:t>
            </w:r>
          </w:p>
        </w:tc>
        <w:tc>
          <w:tcPr>
            <w:tcW w:w="214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</w:tr>
      <w:tr w:rsidR="000B424C">
        <w:trPr>
          <w:trHeight w:val="276"/>
        </w:trPr>
        <w:tc>
          <w:tcPr>
            <w:tcW w:w="3040" w:type="dxa"/>
            <w:gridSpan w:val="2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Jubilejné</w:t>
            </w:r>
          </w:p>
        </w:tc>
        <w:tc>
          <w:tcPr>
            <w:tcW w:w="214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0.00</w:t>
            </w:r>
          </w:p>
        </w:tc>
        <w:tc>
          <w:tcPr>
            <w:tcW w:w="1360" w:type="dxa"/>
            <w:vAlign w:val="bottom"/>
          </w:tcPr>
          <w:p w:rsidR="000B424C" w:rsidRDefault="00B927B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€</w:t>
            </w:r>
          </w:p>
        </w:tc>
      </w:tr>
      <w:tr w:rsidR="000B424C">
        <w:trPr>
          <w:trHeight w:val="276"/>
        </w:trPr>
        <w:tc>
          <w:tcPr>
            <w:tcW w:w="600" w:type="dxa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VZP</w:t>
            </w:r>
          </w:p>
        </w:tc>
        <w:tc>
          <w:tcPr>
            <w:tcW w:w="244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1360" w:type="dxa"/>
            <w:vAlign w:val="bottom"/>
          </w:tcPr>
          <w:p w:rsidR="000B424C" w:rsidRDefault="00B927B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€</w:t>
            </w:r>
          </w:p>
        </w:tc>
      </w:tr>
    </w:tbl>
    <w:p w:rsidR="000B424C" w:rsidRDefault="000B424C">
      <w:pPr>
        <w:spacing w:line="200" w:lineRule="exact"/>
        <w:rPr>
          <w:sz w:val="20"/>
          <w:szCs w:val="20"/>
        </w:rPr>
      </w:pPr>
    </w:p>
    <w:p w:rsidR="000B424C" w:rsidRDefault="000B424C">
      <w:pPr>
        <w:spacing w:line="32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220"/>
        <w:gridCol w:w="820"/>
        <w:gridCol w:w="2520"/>
        <w:gridCol w:w="1140"/>
      </w:tblGrid>
      <w:tr w:rsidR="000B424C">
        <w:trPr>
          <w:trHeight w:val="280"/>
        </w:trPr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Kategória 62X</w:t>
            </w:r>
          </w:p>
        </w:tc>
        <w:tc>
          <w:tcPr>
            <w:tcW w:w="3560" w:type="dxa"/>
            <w:gridSpan w:val="3"/>
            <w:tcBorders>
              <w:bottom w:val="single" w:sz="8" w:space="0" w:color="auto"/>
            </w:tcBorders>
            <w:vAlign w:val="bottom"/>
          </w:tcPr>
          <w:p w:rsidR="000B424C" w:rsidRDefault="00B927B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– Poistné-odvody do poisťovní</w:t>
            </w:r>
          </w:p>
        </w:tc>
        <w:tc>
          <w:tcPr>
            <w:tcW w:w="114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</w:tr>
      <w:tr w:rsidR="000B424C">
        <w:trPr>
          <w:trHeight w:val="276"/>
        </w:trPr>
        <w:tc>
          <w:tcPr>
            <w:tcW w:w="6340" w:type="dxa"/>
            <w:gridSpan w:val="5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Upravený rozpočet – </w:t>
            </w:r>
            <w:r>
              <w:rPr>
                <w:rFonts w:ascii="Arial" w:eastAsia="Arial" w:hAnsi="Arial" w:cs="Arial"/>
                <w:b/>
                <w:bCs/>
                <w:color w:val="00B050"/>
                <w:sz w:val="24"/>
                <w:szCs w:val="24"/>
              </w:rPr>
              <w:t>42 374,00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B050"/>
                <w:sz w:val="24"/>
                <w:szCs w:val="24"/>
              </w:rPr>
              <w:t>€</w:t>
            </w:r>
          </w:p>
        </w:tc>
      </w:tr>
      <w:tr w:rsidR="000B424C">
        <w:trPr>
          <w:trHeight w:val="276"/>
        </w:trPr>
        <w:tc>
          <w:tcPr>
            <w:tcW w:w="1640" w:type="dxa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Čerpanie –</w:t>
            </w:r>
          </w:p>
        </w:tc>
        <w:tc>
          <w:tcPr>
            <w:tcW w:w="22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gridSpan w:val="3"/>
            <w:vAlign w:val="bottom"/>
          </w:tcPr>
          <w:p w:rsidR="000B424C" w:rsidRDefault="00B927B3">
            <w:pPr>
              <w:ind w:right="27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E36C0A"/>
                <w:sz w:val="24"/>
                <w:szCs w:val="24"/>
              </w:rPr>
              <w:t xml:space="preserve">36 070,29 </w:t>
            </w:r>
            <w:r>
              <w:rPr>
                <w:rFonts w:ascii="Arial" w:eastAsia="Arial" w:hAnsi="Arial" w:cs="Arial"/>
                <w:b/>
                <w:bCs/>
                <w:color w:val="C45911"/>
                <w:sz w:val="24"/>
                <w:szCs w:val="24"/>
              </w:rPr>
              <w:t>€</w:t>
            </w:r>
          </w:p>
        </w:tc>
      </w:tr>
      <w:tr w:rsidR="000B424C">
        <w:trPr>
          <w:trHeight w:val="276"/>
        </w:trPr>
        <w:tc>
          <w:tcPr>
            <w:tcW w:w="6340" w:type="dxa"/>
            <w:gridSpan w:val="5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Z tohoVratky za RZZP za ZĽ  za r.2021 v sume 0,00 €</w:t>
            </w:r>
          </w:p>
        </w:tc>
      </w:tr>
      <w:tr w:rsidR="000B424C">
        <w:trPr>
          <w:trHeight w:val="276"/>
        </w:trPr>
        <w:tc>
          <w:tcPr>
            <w:tcW w:w="2680" w:type="dxa"/>
            <w:gridSpan w:val="3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Odvody za prax PF UK</w:t>
            </w:r>
          </w:p>
        </w:tc>
        <w:tc>
          <w:tcPr>
            <w:tcW w:w="3660" w:type="dxa"/>
            <w:gridSpan w:val="2"/>
            <w:vAlign w:val="bottom"/>
          </w:tcPr>
          <w:p w:rsidR="000B424C" w:rsidRDefault="00B927B3">
            <w:pPr>
              <w:ind w:right="27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0,00 €</w:t>
            </w:r>
          </w:p>
        </w:tc>
      </w:tr>
      <w:tr w:rsidR="000B424C">
        <w:trPr>
          <w:trHeight w:val="805"/>
        </w:trPr>
        <w:tc>
          <w:tcPr>
            <w:tcW w:w="1640" w:type="dxa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Kategória 63X</w:t>
            </w:r>
          </w:p>
        </w:tc>
        <w:tc>
          <w:tcPr>
            <w:tcW w:w="4700" w:type="dxa"/>
            <w:gridSpan w:val="4"/>
            <w:vAlign w:val="bottom"/>
          </w:tcPr>
          <w:p w:rsidR="000B424C" w:rsidRDefault="00B927B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 xml:space="preserve">– 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 xml:space="preserve">cestovné, 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tovary, energie, materiál, služby</w:t>
            </w:r>
          </w:p>
        </w:tc>
      </w:tr>
      <w:tr w:rsidR="000B424C">
        <w:trPr>
          <w:trHeight w:val="24"/>
        </w:trPr>
        <w:tc>
          <w:tcPr>
            <w:tcW w:w="1860" w:type="dxa"/>
            <w:gridSpan w:val="2"/>
            <w:shd w:val="clear" w:color="auto" w:fill="000000"/>
            <w:vAlign w:val="bottom"/>
          </w:tcPr>
          <w:p w:rsidR="000B424C" w:rsidRDefault="000B424C">
            <w:pPr>
              <w:rPr>
                <w:sz w:val="2"/>
                <w:szCs w:val="2"/>
              </w:rPr>
            </w:pPr>
          </w:p>
        </w:tc>
        <w:tc>
          <w:tcPr>
            <w:tcW w:w="4480" w:type="dxa"/>
            <w:gridSpan w:val="3"/>
            <w:vAlign w:val="bottom"/>
          </w:tcPr>
          <w:p w:rsidR="000B424C" w:rsidRDefault="000B424C">
            <w:pPr>
              <w:rPr>
                <w:sz w:val="2"/>
                <w:szCs w:val="2"/>
              </w:rPr>
            </w:pPr>
          </w:p>
        </w:tc>
      </w:tr>
      <w:tr w:rsidR="000B424C">
        <w:trPr>
          <w:trHeight w:val="276"/>
        </w:trPr>
        <w:tc>
          <w:tcPr>
            <w:tcW w:w="6340" w:type="dxa"/>
            <w:gridSpan w:val="5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Upravený rozpočet – </w:t>
            </w:r>
            <w:r>
              <w:rPr>
                <w:rFonts w:ascii="Arial" w:eastAsia="Arial" w:hAnsi="Arial" w:cs="Arial"/>
                <w:b/>
                <w:bCs/>
                <w:color w:val="00B050"/>
                <w:sz w:val="24"/>
                <w:szCs w:val="24"/>
              </w:rPr>
              <w:t>13 231,00 €</w:t>
            </w:r>
          </w:p>
        </w:tc>
      </w:tr>
      <w:tr w:rsidR="000B424C">
        <w:trPr>
          <w:trHeight w:val="276"/>
        </w:trPr>
        <w:tc>
          <w:tcPr>
            <w:tcW w:w="1640" w:type="dxa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Čerpanie –</w:t>
            </w:r>
          </w:p>
        </w:tc>
        <w:tc>
          <w:tcPr>
            <w:tcW w:w="22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gridSpan w:val="3"/>
            <w:vAlign w:val="bottom"/>
          </w:tcPr>
          <w:p w:rsidR="000B424C" w:rsidRDefault="00B927B3">
            <w:pPr>
              <w:ind w:left="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E36C0A"/>
                <w:sz w:val="24"/>
                <w:szCs w:val="24"/>
              </w:rPr>
              <w:t xml:space="preserve">11 224,83 </w:t>
            </w:r>
            <w:r>
              <w:rPr>
                <w:rFonts w:ascii="Arial" w:eastAsia="Arial" w:hAnsi="Arial" w:cs="Arial"/>
                <w:b/>
                <w:bCs/>
                <w:color w:val="C45911"/>
                <w:sz w:val="24"/>
                <w:szCs w:val="24"/>
              </w:rPr>
              <w:t>€</w:t>
            </w:r>
          </w:p>
        </w:tc>
      </w:tr>
    </w:tbl>
    <w:p w:rsidR="000B424C" w:rsidRDefault="000B424C">
      <w:pPr>
        <w:sectPr w:rsidR="000B424C">
          <w:pgSz w:w="11900" w:h="16838"/>
          <w:pgMar w:top="700" w:right="986" w:bottom="924" w:left="1280" w:header="0" w:footer="0" w:gutter="0"/>
          <w:cols w:space="720" w:equalWidth="0">
            <w:col w:w="9640"/>
          </w:cols>
        </w:sectPr>
      </w:pPr>
    </w:p>
    <w:p w:rsidR="000B424C" w:rsidRDefault="00B927B3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10</w:t>
      </w:r>
    </w:p>
    <w:p w:rsidR="000B424C" w:rsidRDefault="000B424C">
      <w:pPr>
        <w:spacing w:line="200" w:lineRule="exact"/>
        <w:rPr>
          <w:sz w:val="20"/>
          <w:szCs w:val="20"/>
        </w:rPr>
      </w:pPr>
    </w:p>
    <w:p w:rsidR="000B424C" w:rsidRDefault="000B424C">
      <w:pPr>
        <w:spacing w:line="350" w:lineRule="exact"/>
        <w:rPr>
          <w:sz w:val="20"/>
          <w:szCs w:val="20"/>
        </w:rPr>
      </w:pPr>
    </w:p>
    <w:p w:rsidR="000B424C" w:rsidRDefault="00B927B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Položka 632 celkom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energie, vodné, stočné, komunikácie</w:t>
      </w:r>
    </w:p>
    <w:p w:rsidR="000B424C" w:rsidRDefault="000B424C">
      <w:pPr>
        <w:spacing w:line="2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180"/>
        <w:gridCol w:w="1960"/>
      </w:tblGrid>
      <w:tr w:rsidR="000B424C">
        <w:trPr>
          <w:trHeight w:val="20"/>
        </w:trPr>
        <w:tc>
          <w:tcPr>
            <w:tcW w:w="2080" w:type="dxa"/>
            <w:shd w:val="clear" w:color="auto" w:fill="000000"/>
            <w:vAlign w:val="bottom"/>
          </w:tcPr>
          <w:p w:rsidR="000B424C" w:rsidRDefault="000B424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shd w:val="clear" w:color="auto" w:fill="000000"/>
            <w:vAlign w:val="bottom"/>
          </w:tcPr>
          <w:p w:rsidR="000B424C" w:rsidRDefault="000B424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60" w:type="dxa"/>
            <w:vAlign w:val="bottom"/>
          </w:tcPr>
          <w:p w:rsidR="000B424C" w:rsidRDefault="000B424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B424C">
        <w:trPr>
          <w:trHeight w:val="260"/>
        </w:trPr>
        <w:tc>
          <w:tcPr>
            <w:tcW w:w="2080" w:type="dxa"/>
            <w:vAlign w:val="bottom"/>
          </w:tcPr>
          <w:p w:rsidR="000B424C" w:rsidRDefault="00B927B3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Upravený rozpočet</w:t>
            </w:r>
          </w:p>
        </w:tc>
        <w:tc>
          <w:tcPr>
            <w:tcW w:w="2140" w:type="dxa"/>
            <w:gridSpan w:val="2"/>
            <w:vAlign w:val="bottom"/>
          </w:tcPr>
          <w:p w:rsidR="000B424C" w:rsidRDefault="00B927B3">
            <w:pPr>
              <w:spacing w:line="259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eastAsia="Arial" w:hAnsi="Arial" w:cs="Arial"/>
                <w:b/>
                <w:bCs/>
                <w:color w:val="00B050"/>
                <w:sz w:val="24"/>
                <w:szCs w:val="24"/>
              </w:rPr>
              <w:t>7 850,00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B050"/>
                <w:sz w:val="24"/>
                <w:szCs w:val="24"/>
              </w:rPr>
              <w:t>€</w:t>
            </w:r>
          </w:p>
        </w:tc>
      </w:tr>
      <w:tr w:rsidR="000B424C">
        <w:trPr>
          <w:trHeight w:val="276"/>
        </w:trPr>
        <w:tc>
          <w:tcPr>
            <w:tcW w:w="2080" w:type="dxa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Čerpanie –</w:t>
            </w:r>
          </w:p>
        </w:tc>
        <w:tc>
          <w:tcPr>
            <w:tcW w:w="18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0B424C" w:rsidRDefault="00B927B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E36C0A"/>
                <w:w w:val="98"/>
                <w:sz w:val="24"/>
                <w:szCs w:val="24"/>
              </w:rPr>
              <w:t xml:space="preserve">7 118,27 € </w:t>
            </w:r>
            <w:r>
              <w:rPr>
                <w:rFonts w:ascii="Arial" w:eastAsia="Arial" w:hAnsi="Arial" w:cs="Arial"/>
                <w:color w:val="000000"/>
                <w:w w:val="98"/>
                <w:sz w:val="24"/>
                <w:szCs w:val="24"/>
              </w:rPr>
              <w:t>v tom:</w:t>
            </w:r>
          </w:p>
        </w:tc>
      </w:tr>
    </w:tbl>
    <w:p w:rsidR="000B424C" w:rsidRDefault="000B424C">
      <w:pPr>
        <w:spacing w:line="11" w:lineRule="exact"/>
        <w:rPr>
          <w:sz w:val="20"/>
          <w:szCs w:val="20"/>
        </w:rPr>
      </w:pPr>
    </w:p>
    <w:p w:rsidR="000B424C" w:rsidRDefault="00B927B3">
      <w:pPr>
        <w:spacing w:line="235" w:lineRule="auto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Finančné prostriedky v tejto položke boli vynaložené na úhradu elektrickej a tepelnej energie a zrážkovej vody.</w:t>
      </w:r>
    </w:p>
    <w:p w:rsidR="000B424C" w:rsidRDefault="000B424C">
      <w:pPr>
        <w:spacing w:line="200" w:lineRule="exact"/>
        <w:rPr>
          <w:sz w:val="20"/>
          <w:szCs w:val="20"/>
        </w:rPr>
      </w:pPr>
    </w:p>
    <w:p w:rsidR="000B424C" w:rsidRDefault="000B424C">
      <w:pPr>
        <w:spacing w:line="329" w:lineRule="exact"/>
        <w:rPr>
          <w:sz w:val="20"/>
          <w:szCs w:val="20"/>
        </w:rPr>
      </w:pPr>
    </w:p>
    <w:p w:rsidR="000B424C" w:rsidRDefault="00B927B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Položka 633 celkom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materiál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7300"/>
      </w:tblGrid>
      <w:tr w:rsidR="000B424C">
        <w:trPr>
          <w:trHeight w:val="280"/>
        </w:trPr>
        <w:tc>
          <w:tcPr>
            <w:tcW w:w="2340" w:type="dxa"/>
            <w:tcBorders>
              <w:top w:val="single" w:sz="8" w:space="0" w:color="auto"/>
            </w:tcBorders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Upravený rozpočet –</w:t>
            </w:r>
          </w:p>
        </w:tc>
        <w:tc>
          <w:tcPr>
            <w:tcW w:w="7300" w:type="dxa"/>
            <w:vAlign w:val="bottom"/>
          </w:tcPr>
          <w:p w:rsidR="000B424C" w:rsidRDefault="00B927B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B050"/>
                <w:sz w:val="24"/>
                <w:szCs w:val="24"/>
              </w:rPr>
              <w:t>2 000,00 €</w:t>
            </w:r>
          </w:p>
        </w:tc>
      </w:tr>
      <w:tr w:rsidR="000B424C">
        <w:trPr>
          <w:trHeight w:val="276"/>
        </w:trPr>
        <w:tc>
          <w:tcPr>
            <w:tcW w:w="2340" w:type="dxa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Čerpanie –</w:t>
            </w:r>
          </w:p>
        </w:tc>
        <w:tc>
          <w:tcPr>
            <w:tcW w:w="7300" w:type="dxa"/>
            <w:vAlign w:val="bottom"/>
          </w:tcPr>
          <w:p w:rsidR="000B424C" w:rsidRDefault="00B927B3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E36C0A"/>
                <w:sz w:val="24"/>
                <w:szCs w:val="24"/>
              </w:rPr>
              <w:t xml:space="preserve">1 357,98 </w:t>
            </w:r>
            <w:r>
              <w:rPr>
                <w:rFonts w:ascii="Arial" w:eastAsia="Arial" w:hAnsi="Arial" w:cs="Arial"/>
                <w:b/>
                <w:bCs/>
                <w:color w:val="C45911"/>
                <w:sz w:val="24"/>
                <w:szCs w:val="24"/>
              </w:rPr>
              <w:t>€</w:t>
            </w:r>
          </w:p>
        </w:tc>
      </w:tr>
      <w:tr w:rsidR="000B424C">
        <w:trPr>
          <w:trHeight w:val="276"/>
        </w:trPr>
        <w:tc>
          <w:tcPr>
            <w:tcW w:w="2340" w:type="dxa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Finančné  prostriedky</w:t>
            </w:r>
          </w:p>
        </w:tc>
        <w:tc>
          <w:tcPr>
            <w:tcW w:w="7300" w:type="dxa"/>
            <w:vAlign w:val="bottom"/>
          </w:tcPr>
          <w:p w:rsidR="000B424C" w:rsidRDefault="00B927B3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boli  vynaložené  najmä  na  materiál  pre  výchovu  a vyučovanie,</w:t>
            </w:r>
          </w:p>
        </w:tc>
      </w:tr>
    </w:tbl>
    <w:p w:rsidR="000B424C" w:rsidRDefault="000B424C">
      <w:pPr>
        <w:spacing w:line="11" w:lineRule="exact"/>
        <w:rPr>
          <w:sz w:val="20"/>
          <w:szCs w:val="20"/>
        </w:rPr>
      </w:pPr>
    </w:p>
    <w:p w:rsidR="000B424C" w:rsidRDefault="00B927B3">
      <w:pPr>
        <w:spacing w:line="235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a kancelárske potreby, učebné pomôcky ako aj dekoračný materiál, dezinfekčné a čistiace prostriedky.</w:t>
      </w:r>
    </w:p>
    <w:p w:rsidR="000B424C" w:rsidRDefault="000B424C">
      <w:pPr>
        <w:spacing w:line="200" w:lineRule="exact"/>
        <w:rPr>
          <w:sz w:val="20"/>
          <w:szCs w:val="20"/>
        </w:rPr>
      </w:pPr>
    </w:p>
    <w:p w:rsidR="000B424C" w:rsidRDefault="000B424C">
      <w:pPr>
        <w:spacing w:line="329" w:lineRule="exact"/>
        <w:rPr>
          <w:sz w:val="20"/>
          <w:szCs w:val="20"/>
        </w:rPr>
      </w:pPr>
    </w:p>
    <w:p w:rsidR="000B424C" w:rsidRDefault="00B927B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Položka 637 celkom </w:t>
      </w:r>
      <w:r>
        <w:rPr>
          <w:rFonts w:ascii="Arial" w:eastAsia="Arial" w:hAnsi="Arial" w:cs="Arial"/>
          <w:sz w:val="24"/>
          <w:szCs w:val="24"/>
        </w:rPr>
        <w:t>– služby, školenia, semináre, stravovanie, prídel do SF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1200"/>
      </w:tblGrid>
      <w:tr w:rsidR="000B424C">
        <w:trPr>
          <w:trHeight w:val="277"/>
        </w:trPr>
        <w:tc>
          <w:tcPr>
            <w:tcW w:w="2340" w:type="dxa"/>
            <w:tcBorders>
              <w:top w:val="single" w:sz="8" w:space="0" w:color="auto"/>
            </w:tcBorders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Upravený </w:t>
            </w:r>
            <w:r>
              <w:rPr>
                <w:rFonts w:ascii="Arial" w:eastAsia="Arial" w:hAnsi="Arial" w:cs="Arial"/>
                <w:sz w:val="24"/>
                <w:szCs w:val="24"/>
              </w:rPr>
              <w:t>rozpočet –</w:t>
            </w:r>
          </w:p>
        </w:tc>
        <w:tc>
          <w:tcPr>
            <w:tcW w:w="120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B050"/>
                <w:sz w:val="24"/>
                <w:szCs w:val="24"/>
              </w:rPr>
              <w:t>3 817,00 €</w:t>
            </w:r>
          </w:p>
        </w:tc>
      </w:tr>
      <w:tr w:rsidR="000B424C">
        <w:trPr>
          <w:trHeight w:val="276"/>
        </w:trPr>
        <w:tc>
          <w:tcPr>
            <w:tcW w:w="2340" w:type="dxa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Čerpanie –</w:t>
            </w:r>
          </w:p>
        </w:tc>
        <w:tc>
          <w:tcPr>
            <w:tcW w:w="120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E36C0A"/>
                <w:sz w:val="24"/>
                <w:szCs w:val="24"/>
              </w:rPr>
              <w:t xml:space="preserve">2 748,58 </w:t>
            </w:r>
            <w:r>
              <w:rPr>
                <w:rFonts w:ascii="Arial" w:eastAsia="Arial" w:hAnsi="Arial" w:cs="Arial"/>
                <w:b/>
                <w:bCs/>
                <w:color w:val="C45911"/>
                <w:sz w:val="24"/>
                <w:szCs w:val="24"/>
              </w:rPr>
              <w:t>€</w:t>
            </w:r>
          </w:p>
        </w:tc>
      </w:tr>
    </w:tbl>
    <w:p w:rsidR="000B424C" w:rsidRDefault="000B424C">
      <w:pPr>
        <w:spacing w:line="11" w:lineRule="exact"/>
        <w:rPr>
          <w:sz w:val="20"/>
          <w:szCs w:val="20"/>
        </w:rPr>
      </w:pPr>
    </w:p>
    <w:p w:rsidR="000B424C" w:rsidRDefault="00B927B3">
      <w:pPr>
        <w:spacing w:line="235" w:lineRule="auto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Finančné prostriedky boli vynaložené najmä na úhradu za remeselné služby, odvoz OLO, na stravovanie zamestnancov, na tvorbu sociálneho fondu a rekreačné príspevky.</w:t>
      </w:r>
    </w:p>
    <w:p w:rsidR="000B424C" w:rsidRDefault="000B424C">
      <w:pPr>
        <w:spacing w:line="200" w:lineRule="exact"/>
        <w:rPr>
          <w:sz w:val="20"/>
          <w:szCs w:val="20"/>
        </w:rPr>
      </w:pPr>
    </w:p>
    <w:p w:rsidR="000B424C" w:rsidRDefault="000B424C">
      <w:pPr>
        <w:spacing w:line="200" w:lineRule="exact"/>
        <w:rPr>
          <w:sz w:val="20"/>
          <w:szCs w:val="20"/>
        </w:rPr>
      </w:pPr>
    </w:p>
    <w:p w:rsidR="000B424C" w:rsidRDefault="000B424C">
      <w:pPr>
        <w:spacing w:line="200" w:lineRule="exact"/>
        <w:rPr>
          <w:sz w:val="20"/>
          <w:szCs w:val="20"/>
        </w:rPr>
      </w:pPr>
    </w:p>
    <w:p w:rsidR="000B424C" w:rsidRDefault="000B424C">
      <w:pPr>
        <w:spacing w:line="206" w:lineRule="exact"/>
        <w:rPr>
          <w:sz w:val="20"/>
          <w:szCs w:val="20"/>
        </w:rPr>
      </w:pPr>
    </w:p>
    <w:p w:rsidR="000B424C" w:rsidRDefault="00B927B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Kategória 64X – Bežné transfery </w:t>
      </w:r>
      <w:r>
        <w:rPr>
          <w:rFonts w:ascii="Arial" w:eastAsia="Arial" w:hAnsi="Arial" w:cs="Arial"/>
          <w:sz w:val="24"/>
          <w:szCs w:val="24"/>
        </w:rPr>
        <w:t xml:space="preserve">– </w:t>
      </w:r>
      <w:r>
        <w:rPr>
          <w:rFonts w:ascii="Arial" w:eastAsia="Arial" w:hAnsi="Arial" w:cs="Arial"/>
          <w:sz w:val="24"/>
          <w:szCs w:val="24"/>
        </w:rPr>
        <w:t>odchodné, nemocenské dávky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1380"/>
      </w:tblGrid>
      <w:tr w:rsidR="000B424C">
        <w:trPr>
          <w:trHeight w:val="280"/>
        </w:trPr>
        <w:tc>
          <w:tcPr>
            <w:tcW w:w="2340" w:type="dxa"/>
            <w:tcBorders>
              <w:top w:val="single" w:sz="8" w:space="0" w:color="auto"/>
            </w:tcBorders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Upravený rozpočet –</w:t>
            </w:r>
          </w:p>
        </w:tc>
        <w:tc>
          <w:tcPr>
            <w:tcW w:w="1380" w:type="dxa"/>
            <w:tcBorders>
              <w:top w:val="single" w:sz="8" w:space="0" w:color="auto"/>
            </w:tcBorders>
            <w:vAlign w:val="bottom"/>
          </w:tcPr>
          <w:p w:rsidR="000B424C" w:rsidRDefault="00B927B3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B050"/>
                <w:sz w:val="24"/>
                <w:szCs w:val="24"/>
              </w:rPr>
              <w:t>2 183,00 €</w:t>
            </w:r>
          </w:p>
        </w:tc>
      </w:tr>
      <w:tr w:rsidR="000B424C">
        <w:trPr>
          <w:trHeight w:val="276"/>
        </w:trPr>
        <w:tc>
          <w:tcPr>
            <w:tcW w:w="2340" w:type="dxa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Čerpanie –</w:t>
            </w:r>
          </w:p>
        </w:tc>
        <w:tc>
          <w:tcPr>
            <w:tcW w:w="1380" w:type="dxa"/>
            <w:vAlign w:val="bottom"/>
          </w:tcPr>
          <w:p w:rsidR="000B424C" w:rsidRDefault="00B927B3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E36C0A"/>
                <w:sz w:val="24"/>
                <w:szCs w:val="24"/>
              </w:rPr>
              <w:t>63,</w:t>
            </w:r>
            <w:r>
              <w:rPr>
                <w:rFonts w:ascii="Arial" w:eastAsia="Arial" w:hAnsi="Arial" w:cs="Arial"/>
                <w:b/>
                <w:bCs/>
                <w:color w:val="C45911"/>
                <w:sz w:val="24"/>
                <w:szCs w:val="24"/>
              </w:rPr>
              <w:t>98</w:t>
            </w:r>
            <w:r>
              <w:rPr>
                <w:rFonts w:ascii="Arial" w:eastAsia="Arial" w:hAnsi="Arial" w:cs="Arial"/>
                <w:b/>
                <w:bCs/>
                <w:color w:val="E36C0A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C45911"/>
                <w:sz w:val="24"/>
                <w:szCs w:val="24"/>
              </w:rPr>
              <w:t>€</w:t>
            </w:r>
          </w:p>
        </w:tc>
      </w:tr>
    </w:tbl>
    <w:p w:rsidR="000B424C" w:rsidRDefault="000B424C">
      <w:pPr>
        <w:spacing w:line="11" w:lineRule="exact"/>
        <w:rPr>
          <w:sz w:val="20"/>
          <w:szCs w:val="20"/>
        </w:rPr>
      </w:pPr>
    </w:p>
    <w:p w:rsidR="000B424C" w:rsidRDefault="00B927B3">
      <w:pPr>
        <w:spacing w:line="235" w:lineRule="auto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Finančné prostriedky boli čerpané na nemocenské dávky- na náhradu mzdy za prvých 10 dní .</w:t>
      </w:r>
    </w:p>
    <w:p w:rsidR="000B424C" w:rsidRDefault="000B424C">
      <w:pPr>
        <w:spacing w:line="277" w:lineRule="exact"/>
        <w:rPr>
          <w:sz w:val="20"/>
          <w:szCs w:val="20"/>
        </w:rPr>
      </w:pPr>
    </w:p>
    <w:p w:rsidR="000B424C" w:rsidRDefault="00B927B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-------------------------------------------------------------------------------------</w:t>
      </w:r>
      <w:r>
        <w:rPr>
          <w:rFonts w:ascii="Arial" w:eastAsia="Arial" w:hAnsi="Arial" w:cs="Arial"/>
          <w:b/>
          <w:bCs/>
          <w:sz w:val="24"/>
          <w:szCs w:val="24"/>
          <w:u w:val="single"/>
        </w:rPr>
        <w:t>------------------------------</w:t>
      </w:r>
    </w:p>
    <w:p w:rsidR="000B424C" w:rsidRDefault="000B424C">
      <w:pPr>
        <w:spacing w:line="200" w:lineRule="exact"/>
        <w:rPr>
          <w:sz w:val="20"/>
          <w:szCs w:val="20"/>
        </w:rPr>
      </w:pPr>
    </w:p>
    <w:p w:rsidR="000B424C" w:rsidRDefault="000B424C">
      <w:pPr>
        <w:spacing w:line="352" w:lineRule="exact"/>
        <w:rPr>
          <w:sz w:val="20"/>
          <w:szCs w:val="20"/>
        </w:rPr>
      </w:pPr>
    </w:p>
    <w:p w:rsidR="000B424C" w:rsidRDefault="00B927B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Školská jedáleň</w:t>
      </w:r>
    </w:p>
    <w:p w:rsidR="000B424C" w:rsidRDefault="000B424C">
      <w:pPr>
        <w:spacing w:line="11" w:lineRule="exact"/>
        <w:rPr>
          <w:sz w:val="20"/>
          <w:szCs w:val="20"/>
        </w:rPr>
      </w:pPr>
    </w:p>
    <w:p w:rsidR="000B424C" w:rsidRDefault="00B927B3">
      <w:pPr>
        <w:spacing w:line="235" w:lineRule="auto"/>
        <w:ind w:right="454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Schválený rozpočet na rok 2022 - 91 308,00 € Upravený rozpočet na rok 2022 – </w:t>
      </w:r>
      <w:r>
        <w:rPr>
          <w:rFonts w:ascii="Arial" w:eastAsia="Arial" w:hAnsi="Arial" w:cs="Arial"/>
          <w:b/>
          <w:bCs/>
          <w:color w:val="00B050"/>
          <w:sz w:val="24"/>
          <w:szCs w:val="24"/>
        </w:rPr>
        <w:t>143 025,00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B050"/>
          <w:sz w:val="24"/>
          <w:szCs w:val="24"/>
        </w:rPr>
        <w:t>€</w:t>
      </w:r>
    </w:p>
    <w:p w:rsidR="000B424C" w:rsidRDefault="000B424C">
      <w:pPr>
        <w:spacing w:line="12" w:lineRule="exact"/>
        <w:rPr>
          <w:sz w:val="20"/>
          <w:szCs w:val="20"/>
        </w:rPr>
      </w:pPr>
    </w:p>
    <w:p w:rsidR="000B424C" w:rsidRDefault="00B927B3">
      <w:pPr>
        <w:spacing w:line="235" w:lineRule="auto"/>
        <w:ind w:right="454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Čerpanie za rok 2022 – </w:t>
      </w:r>
      <w:r>
        <w:rPr>
          <w:rFonts w:ascii="Arial" w:eastAsia="Arial" w:hAnsi="Arial" w:cs="Arial"/>
          <w:b/>
          <w:bCs/>
          <w:color w:val="E36C0A"/>
          <w:sz w:val="24"/>
          <w:szCs w:val="24"/>
        </w:rPr>
        <w:t>148 732,52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C45911"/>
          <w:sz w:val="24"/>
          <w:szCs w:val="24"/>
        </w:rPr>
        <w:t>€</w:t>
      </w:r>
      <w:r>
        <w:rPr>
          <w:rFonts w:ascii="Arial" w:eastAsia="Arial" w:hAnsi="Arial" w:cs="Arial"/>
          <w:sz w:val="24"/>
          <w:szCs w:val="24"/>
        </w:rPr>
        <w:t xml:space="preserve"> v tom mimorozpočtové zdroje:</w:t>
      </w:r>
    </w:p>
    <w:p w:rsidR="000B424C" w:rsidRDefault="000B424C">
      <w:pPr>
        <w:spacing w:line="1" w:lineRule="exact"/>
        <w:rPr>
          <w:sz w:val="20"/>
          <w:szCs w:val="20"/>
        </w:rPr>
      </w:pPr>
    </w:p>
    <w:p w:rsidR="000B424C" w:rsidRDefault="00B927B3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Dary – spolu  117,00 € z toho:</w:t>
      </w:r>
    </w:p>
    <w:p w:rsidR="000B424C" w:rsidRDefault="000B424C">
      <w:pPr>
        <w:spacing w:line="11" w:lineRule="exact"/>
        <w:rPr>
          <w:sz w:val="20"/>
          <w:szCs w:val="20"/>
        </w:rPr>
      </w:pPr>
    </w:p>
    <w:p w:rsidR="000B424C" w:rsidRDefault="00B927B3">
      <w:pPr>
        <w:spacing w:line="235" w:lineRule="auto"/>
        <w:ind w:right="80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od BSK – dotácia </w:t>
      </w:r>
      <w:r>
        <w:rPr>
          <w:rFonts w:ascii="Arial" w:eastAsia="Arial" w:hAnsi="Arial" w:cs="Arial"/>
          <w:sz w:val="24"/>
          <w:szCs w:val="24"/>
        </w:rPr>
        <w:t>na stravu iných stravníkov- zo SPŠD Kvačalová v sume 117,00 € finančný dar od firmy BONI FRUCTI vo výške 0,00 €</w:t>
      </w:r>
    </w:p>
    <w:p w:rsidR="000B424C" w:rsidRDefault="000B424C">
      <w:pPr>
        <w:spacing w:line="200" w:lineRule="exact"/>
        <w:rPr>
          <w:sz w:val="20"/>
          <w:szCs w:val="20"/>
        </w:rPr>
      </w:pPr>
    </w:p>
    <w:p w:rsidR="000B424C" w:rsidRDefault="000B424C">
      <w:pPr>
        <w:spacing w:line="364" w:lineRule="exact"/>
        <w:rPr>
          <w:sz w:val="20"/>
          <w:szCs w:val="20"/>
        </w:rPr>
      </w:pPr>
    </w:p>
    <w:p w:rsidR="000B424C" w:rsidRDefault="00B927B3">
      <w:pPr>
        <w:spacing w:line="235" w:lineRule="auto"/>
        <w:ind w:right="31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Kategória 61X – Mzdy, platy a ostatné osobné vyrovnania </w:t>
      </w:r>
      <w:r>
        <w:rPr>
          <w:rFonts w:ascii="Arial" w:eastAsia="Arial" w:hAnsi="Arial" w:cs="Arial"/>
          <w:sz w:val="24"/>
          <w:szCs w:val="24"/>
        </w:rPr>
        <w:t xml:space="preserve">Upravený rozpočet – </w:t>
      </w:r>
      <w:r>
        <w:rPr>
          <w:rFonts w:ascii="Arial" w:eastAsia="Arial" w:hAnsi="Arial" w:cs="Arial"/>
          <w:b/>
          <w:bCs/>
          <w:color w:val="00B050"/>
          <w:sz w:val="24"/>
          <w:szCs w:val="24"/>
        </w:rPr>
        <w:t>57 964,00 €</w:t>
      </w:r>
    </w:p>
    <w:p w:rsidR="000B424C" w:rsidRDefault="000B424C">
      <w:pPr>
        <w:spacing w:line="1" w:lineRule="exact"/>
        <w:rPr>
          <w:sz w:val="20"/>
          <w:szCs w:val="20"/>
        </w:rPr>
      </w:pPr>
    </w:p>
    <w:p w:rsidR="000B424C" w:rsidRDefault="00B927B3">
      <w:pPr>
        <w:tabs>
          <w:tab w:val="left" w:pos="2280"/>
        </w:tabs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Čerpanie  –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E36C0A"/>
          <w:sz w:val="24"/>
          <w:szCs w:val="24"/>
        </w:rPr>
        <w:t xml:space="preserve">51 524,49 </w:t>
      </w:r>
      <w:r>
        <w:rPr>
          <w:rFonts w:ascii="Arial" w:eastAsia="Arial" w:hAnsi="Arial" w:cs="Arial"/>
          <w:b/>
          <w:bCs/>
          <w:color w:val="C45911"/>
          <w:sz w:val="24"/>
          <w:szCs w:val="24"/>
        </w:rPr>
        <w:t>€</w:t>
      </w:r>
      <w:r>
        <w:rPr>
          <w:rFonts w:ascii="Arial" w:eastAsia="Arial" w:hAnsi="Arial" w:cs="Arial"/>
          <w:b/>
          <w:bCs/>
          <w:color w:val="E36C0A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 toho:</w:t>
      </w:r>
    </w:p>
    <w:p w:rsidR="000B424C" w:rsidRDefault="00B927B3">
      <w:pPr>
        <w:numPr>
          <w:ilvl w:val="0"/>
          <w:numId w:val="10"/>
        </w:numPr>
        <w:tabs>
          <w:tab w:val="left" w:pos="720"/>
        </w:tabs>
        <w:spacing w:line="239" w:lineRule="auto"/>
        <w:ind w:left="720" w:hanging="363"/>
        <w:rPr>
          <w:rFonts w:eastAsia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tarifné platy –  35 8</w:t>
      </w:r>
      <w:r>
        <w:rPr>
          <w:rFonts w:ascii="Arial" w:eastAsia="Arial" w:hAnsi="Arial" w:cs="Arial"/>
          <w:sz w:val="24"/>
          <w:szCs w:val="24"/>
        </w:rPr>
        <w:t>09,23 €</w:t>
      </w: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1500"/>
      </w:tblGrid>
      <w:tr w:rsidR="000B424C">
        <w:trPr>
          <w:trHeight w:val="277"/>
        </w:trPr>
        <w:tc>
          <w:tcPr>
            <w:tcW w:w="1700" w:type="dxa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  </w:t>
            </w:r>
            <w:r>
              <w:rPr>
                <w:rFonts w:ascii="Arial" w:eastAsia="Arial" w:hAnsi="Arial" w:cs="Arial"/>
                <w:sz w:val="24"/>
                <w:szCs w:val="24"/>
              </w:rPr>
              <w:t>príplatky –</w:t>
            </w:r>
          </w:p>
        </w:tc>
        <w:tc>
          <w:tcPr>
            <w:tcW w:w="1500" w:type="dxa"/>
            <w:vAlign w:val="bottom"/>
          </w:tcPr>
          <w:p w:rsidR="000B424C" w:rsidRDefault="00B927B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4"/>
                <w:szCs w:val="24"/>
              </w:rPr>
              <w:t>10 165,26 €</w:t>
            </w:r>
          </w:p>
        </w:tc>
      </w:tr>
    </w:tbl>
    <w:p w:rsidR="000B424C" w:rsidRDefault="00B927B3">
      <w:pPr>
        <w:numPr>
          <w:ilvl w:val="0"/>
          <w:numId w:val="11"/>
        </w:numPr>
        <w:tabs>
          <w:tab w:val="left" w:pos="720"/>
        </w:tabs>
        <w:ind w:left="720" w:hanging="363"/>
        <w:rPr>
          <w:rFonts w:eastAsia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odmeny –</w:t>
      </w:r>
      <w:r>
        <w:rPr>
          <w:rFonts w:ascii="Arial" w:eastAsia="Arial" w:hAnsi="Arial" w:cs="Arial"/>
          <w:sz w:val="23"/>
          <w:szCs w:val="23"/>
        </w:rPr>
        <w:t>5 550,00 € z toho ( jubilejné-50r.+ 60r. = 0,00 €)</w:t>
      </w:r>
    </w:p>
    <w:p w:rsidR="000B424C" w:rsidRDefault="000B424C">
      <w:pPr>
        <w:sectPr w:rsidR="000B424C">
          <w:pgSz w:w="11900" w:h="16838"/>
          <w:pgMar w:top="700" w:right="986" w:bottom="1440" w:left="1280" w:header="0" w:footer="0" w:gutter="0"/>
          <w:cols w:space="720" w:equalWidth="0">
            <w:col w:w="9640"/>
          </w:cols>
        </w:sectPr>
      </w:pPr>
    </w:p>
    <w:p w:rsidR="000B424C" w:rsidRDefault="00B927B3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11</w:t>
      </w:r>
    </w:p>
    <w:p w:rsidR="000B424C" w:rsidRDefault="000B424C">
      <w:pPr>
        <w:spacing w:line="298" w:lineRule="exact"/>
        <w:rPr>
          <w:sz w:val="20"/>
          <w:szCs w:val="20"/>
        </w:rPr>
      </w:pPr>
    </w:p>
    <w:p w:rsidR="000B424C" w:rsidRDefault="00B927B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Kategória 62X – Poistné</w:t>
      </w:r>
    </w:p>
    <w:p w:rsidR="000B424C" w:rsidRDefault="00B927B3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Upravený rozpočet – </w:t>
      </w:r>
      <w:r>
        <w:rPr>
          <w:rFonts w:ascii="Arial" w:eastAsia="Arial" w:hAnsi="Arial" w:cs="Arial"/>
          <w:b/>
          <w:bCs/>
          <w:color w:val="00B050"/>
          <w:sz w:val="24"/>
          <w:szCs w:val="24"/>
        </w:rPr>
        <w:t>19 250,00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B050"/>
          <w:sz w:val="24"/>
          <w:szCs w:val="24"/>
        </w:rPr>
        <w:t>€</w:t>
      </w:r>
    </w:p>
    <w:p w:rsidR="000B424C" w:rsidRDefault="00B927B3">
      <w:pPr>
        <w:tabs>
          <w:tab w:val="left" w:pos="2280"/>
        </w:tabs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Čerpanie –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E36C0A"/>
          <w:sz w:val="23"/>
          <w:szCs w:val="23"/>
        </w:rPr>
        <w:t>17 411,43</w:t>
      </w:r>
      <w:r>
        <w:rPr>
          <w:rFonts w:ascii="Arial" w:eastAsia="Arial" w:hAnsi="Arial" w:cs="Arial"/>
          <w:b/>
          <w:bCs/>
          <w:color w:val="C45911"/>
          <w:sz w:val="23"/>
          <w:szCs w:val="23"/>
        </w:rPr>
        <w:t>€</w:t>
      </w:r>
    </w:p>
    <w:p w:rsidR="000B424C" w:rsidRDefault="00B927B3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Z toho RZ ZP za ZĽ za r.2021 v sume 0,00 €</w:t>
      </w:r>
    </w:p>
    <w:p w:rsidR="000B424C" w:rsidRDefault="000B424C">
      <w:pPr>
        <w:spacing w:line="200" w:lineRule="exact"/>
        <w:rPr>
          <w:sz w:val="20"/>
          <w:szCs w:val="20"/>
        </w:rPr>
      </w:pPr>
    </w:p>
    <w:p w:rsidR="000B424C" w:rsidRDefault="000B424C">
      <w:pPr>
        <w:spacing w:line="200" w:lineRule="exact"/>
        <w:rPr>
          <w:sz w:val="20"/>
          <w:szCs w:val="20"/>
        </w:rPr>
      </w:pPr>
    </w:p>
    <w:p w:rsidR="000B424C" w:rsidRDefault="000B424C">
      <w:pPr>
        <w:spacing w:line="200" w:lineRule="exact"/>
        <w:rPr>
          <w:sz w:val="20"/>
          <w:szCs w:val="20"/>
        </w:rPr>
      </w:pPr>
    </w:p>
    <w:p w:rsidR="000B424C" w:rsidRDefault="000B424C">
      <w:pPr>
        <w:spacing w:line="239" w:lineRule="exact"/>
        <w:rPr>
          <w:sz w:val="20"/>
          <w:szCs w:val="20"/>
        </w:rPr>
      </w:pPr>
    </w:p>
    <w:p w:rsidR="000B424C" w:rsidRDefault="00B927B3">
      <w:pPr>
        <w:spacing w:line="235" w:lineRule="auto"/>
        <w:ind w:right="21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Kategória </w:t>
      </w:r>
      <w:r>
        <w:rPr>
          <w:rFonts w:ascii="Arial" w:eastAsia="Arial" w:hAnsi="Arial" w:cs="Arial"/>
          <w:b/>
          <w:bCs/>
          <w:sz w:val="24"/>
          <w:szCs w:val="24"/>
          <w:u w:val="single"/>
        </w:rPr>
        <w:t>63X –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cestovné, tovary, energie, materiál,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potraviny,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služby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Upravený rozpočet – </w:t>
      </w:r>
      <w:r>
        <w:rPr>
          <w:rFonts w:ascii="Arial" w:eastAsia="Arial" w:hAnsi="Arial" w:cs="Arial"/>
          <w:b/>
          <w:bCs/>
          <w:sz w:val="24"/>
          <w:szCs w:val="24"/>
        </w:rPr>
        <w:t>64 576,00 €</w:t>
      </w:r>
    </w:p>
    <w:p w:rsidR="000B424C" w:rsidRDefault="000B424C">
      <w:pPr>
        <w:spacing w:line="1" w:lineRule="exact"/>
        <w:rPr>
          <w:sz w:val="20"/>
          <w:szCs w:val="20"/>
        </w:rPr>
      </w:pPr>
    </w:p>
    <w:p w:rsidR="000B424C" w:rsidRDefault="00B927B3">
      <w:pPr>
        <w:tabs>
          <w:tab w:val="left" w:pos="2360"/>
        </w:tabs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Čerpanie –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E36C0A"/>
          <w:sz w:val="23"/>
          <w:szCs w:val="23"/>
        </w:rPr>
        <w:t xml:space="preserve">78 569,07 </w:t>
      </w:r>
      <w:r>
        <w:rPr>
          <w:rFonts w:ascii="Arial" w:eastAsia="Arial" w:hAnsi="Arial" w:cs="Arial"/>
          <w:b/>
          <w:bCs/>
          <w:color w:val="C45911"/>
          <w:sz w:val="23"/>
          <w:szCs w:val="23"/>
        </w:rPr>
        <w:t>€</w:t>
      </w:r>
      <w:r>
        <w:rPr>
          <w:rFonts w:ascii="Arial" w:eastAsia="Arial" w:hAnsi="Arial" w:cs="Arial"/>
          <w:b/>
          <w:bCs/>
          <w:color w:val="E36C0A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v tom:</w:t>
      </w:r>
    </w:p>
    <w:p w:rsidR="000B424C" w:rsidRDefault="00B927B3">
      <w:pPr>
        <w:tabs>
          <w:tab w:val="left" w:pos="2720"/>
        </w:tabs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Dary, BSK -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117,00  € (za tieto finančné prostriedky boli zakúpené nerezové</w:t>
      </w:r>
    </w:p>
    <w:p w:rsidR="000B424C" w:rsidRDefault="00B927B3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hrnce a príbory do ŠJ.)</w:t>
      </w:r>
    </w:p>
    <w:p w:rsidR="000B424C" w:rsidRDefault="000B424C">
      <w:pPr>
        <w:spacing w:line="200" w:lineRule="exact"/>
        <w:rPr>
          <w:sz w:val="20"/>
          <w:szCs w:val="20"/>
        </w:rPr>
      </w:pPr>
    </w:p>
    <w:p w:rsidR="000B424C" w:rsidRDefault="000B424C">
      <w:pPr>
        <w:spacing w:line="200" w:lineRule="exact"/>
        <w:rPr>
          <w:sz w:val="20"/>
          <w:szCs w:val="20"/>
        </w:rPr>
      </w:pPr>
    </w:p>
    <w:p w:rsidR="000B424C" w:rsidRDefault="000B424C">
      <w:pPr>
        <w:spacing w:line="200" w:lineRule="exact"/>
        <w:rPr>
          <w:sz w:val="20"/>
          <w:szCs w:val="20"/>
        </w:rPr>
      </w:pPr>
    </w:p>
    <w:p w:rsidR="000B424C" w:rsidRDefault="000B424C">
      <w:pPr>
        <w:spacing w:line="205" w:lineRule="exact"/>
        <w:rPr>
          <w:sz w:val="20"/>
          <w:szCs w:val="20"/>
        </w:rPr>
      </w:pPr>
    </w:p>
    <w:p w:rsidR="000B424C" w:rsidRDefault="00B927B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Položka 632 celkom</w:t>
      </w:r>
      <w:r>
        <w:rPr>
          <w:rFonts w:ascii="Arial" w:eastAsia="Arial" w:hAnsi="Arial" w:cs="Arial"/>
          <w:sz w:val="24"/>
          <w:szCs w:val="24"/>
        </w:rPr>
        <w:t>– TÚV,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elektrická energia, plyn, vodné, stočné, komunikácie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80"/>
        <w:gridCol w:w="2920"/>
        <w:gridCol w:w="4380"/>
      </w:tblGrid>
      <w:tr w:rsidR="000B424C">
        <w:trPr>
          <w:trHeight w:val="280"/>
        </w:trPr>
        <w:tc>
          <w:tcPr>
            <w:tcW w:w="2260" w:type="dxa"/>
            <w:tcBorders>
              <w:top w:val="single" w:sz="8" w:space="0" w:color="auto"/>
            </w:tcBorders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Upravený rozpočet  -</w:t>
            </w:r>
          </w:p>
        </w:tc>
        <w:tc>
          <w:tcPr>
            <w:tcW w:w="8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0B424C" w:rsidRDefault="00B927B3">
            <w:pPr>
              <w:ind w:right="15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B050"/>
                <w:sz w:val="24"/>
                <w:szCs w:val="24"/>
              </w:rPr>
              <w:t>9 430,00 €</w:t>
            </w:r>
          </w:p>
        </w:tc>
        <w:tc>
          <w:tcPr>
            <w:tcW w:w="438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</w:tr>
      <w:tr w:rsidR="000B424C">
        <w:trPr>
          <w:trHeight w:val="274"/>
        </w:trPr>
        <w:tc>
          <w:tcPr>
            <w:tcW w:w="2260" w:type="dxa"/>
            <w:vAlign w:val="bottom"/>
          </w:tcPr>
          <w:p w:rsidR="000B424C" w:rsidRDefault="00B927B3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Čerpanie –</w:t>
            </w:r>
          </w:p>
        </w:tc>
        <w:tc>
          <w:tcPr>
            <w:tcW w:w="80" w:type="dxa"/>
            <w:vAlign w:val="bottom"/>
          </w:tcPr>
          <w:p w:rsidR="000B424C" w:rsidRDefault="000B424C">
            <w:pPr>
              <w:rPr>
                <w:sz w:val="23"/>
                <w:szCs w:val="23"/>
              </w:rPr>
            </w:pPr>
          </w:p>
        </w:tc>
        <w:tc>
          <w:tcPr>
            <w:tcW w:w="2920" w:type="dxa"/>
            <w:vAlign w:val="bottom"/>
          </w:tcPr>
          <w:p w:rsidR="000B424C" w:rsidRDefault="00B927B3">
            <w:pPr>
              <w:spacing w:line="273" w:lineRule="exact"/>
              <w:ind w:right="14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E36C0A"/>
                <w:sz w:val="24"/>
                <w:szCs w:val="24"/>
              </w:rPr>
              <w:t xml:space="preserve">9 257,02 </w:t>
            </w:r>
            <w:r>
              <w:rPr>
                <w:rFonts w:ascii="Arial" w:eastAsia="Arial" w:hAnsi="Arial" w:cs="Arial"/>
                <w:b/>
                <w:bCs/>
                <w:color w:val="C45911"/>
                <w:sz w:val="24"/>
                <w:szCs w:val="24"/>
              </w:rPr>
              <w:t>€</w:t>
            </w:r>
          </w:p>
        </w:tc>
        <w:tc>
          <w:tcPr>
            <w:tcW w:w="4380" w:type="dxa"/>
            <w:vAlign w:val="bottom"/>
          </w:tcPr>
          <w:p w:rsidR="000B424C" w:rsidRDefault="000B424C">
            <w:pPr>
              <w:rPr>
                <w:sz w:val="23"/>
                <w:szCs w:val="23"/>
              </w:rPr>
            </w:pPr>
          </w:p>
        </w:tc>
      </w:tr>
      <w:tr w:rsidR="000B424C">
        <w:trPr>
          <w:trHeight w:val="828"/>
        </w:trPr>
        <w:tc>
          <w:tcPr>
            <w:tcW w:w="9640" w:type="dxa"/>
            <w:gridSpan w:val="4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položka 632 001– </w:t>
            </w:r>
            <w:r>
              <w:rPr>
                <w:rFonts w:ascii="Arial" w:eastAsia="Arial" w:hAnsi="Arial" w:cs="Arial"/>
                <w:sz w:val="24"/>
                <w:szCs w:val="24"/>
              </w:rPr>
              <w:t>TÚV, elektrická energia, plyn, vodné, stočné,</w:t>
            </w:r>
          </w:p>
        </w:tc>
      </w:tr>
      <w:tr w:rsidR="000B424C">
        <w:trPr>
          <w:trHeight w:val="276"/>
        </w:trPr>
        <w:tc>
          <w:tcPr>
            <w:tcW w:w="2260" w:type="dxa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Čerpanie –</w:t>
            </w:r>
          </w:p>
        </w:tc>
        <w:tc>
          <w:tcPr>
            <w:tcW w:w="8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0B424C" w:rsidRDefault="00B927B3">
            <w:pPr>
              <w:ind w:right="14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E36C0A"/>
                <w:sz w:val="24"/>
                <w:szCs w:val="24"/>
              </w:rPr>
              <w:t xml:space="preserve">8 067,66 </w:t>
            </w:r>
            <w:r>
              <w:rPr>
                <w:rFonts w:ascii="Arial" w:eastAsia="Arial" w:hAnsi="Arial" w:cs="Arial"/>
                <w:b/>
                <w:bCs/>
                <w:color w:val="C45911"/>
                <w:sz w:val="24"/>
                <w:szCs w:val="24"/>
              </w:rPr>
              <w:t>€</w:t>
            </w:r>
          </w:p>
        </w:tc>
        <w:tc>
          <w:tcPr>
            <w:tcW w:w="438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</w:tr>
      <w:tr w:rsidR="000B424C">
        <w:trPr>
          <w:trHeight w:val="276"/>
        </w:trPr>
        <w:tc>
          <w:tcPr>
            <w:tcW w:w="9640" w:type="dxa"/>
            <w:gridSpan w:val="4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elektrická energia , plyn, tepelná energia , vodné a </w:t>
            </w:r>
            <w:r>
              <w:rPr>
                <w:rFonts w:ascii="Arial" w:eastAsia="Arial" w:hAnsi="Arial" w:cs="Arial"/>
                <w:sz w:val="24"/>
                <w:szCs w:val="24"/>
              </w:rPr>
              <w:t>stočné,  zrážková voda</w:t>
            </w:r>
          </w:p>
        </w:tc>
      </w:tr>
      <w:tr w:rsidR="000B424C">
        <w:trPr>
          <w:trHeight w:val="276"/>
        </w:trPr>
        <w:tc>
          <w:tcPr>
            <w:tcW w:w="5260" w:type="dxa"/>
            <w:gridSpan w:val="3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z toho preplatok plynu z roku 2021 bol 0,00 €</w:t>
            </w:r>
          </w:p>
        </w:tc>
        <w:tc>
          <w:tcPr>
            <w:tcW w:w="438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</w:tr>
      <w:tr w:rsidR="000B424C">
        <w:trPr>
          <w:trHeight w:val="828"/>
        </w:trPr>
        <w:tc>
          <w:tcPr>
            <w:tcW w:w="5260" w:type="dxa"/>
            <w:gridSpan w:val="3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položka 632 003 – telekomunikačné služby</w:t>
            </w:r>
          </w:p>
        </w:tc>
        <w:tc>
          <w:tcPr>
            <w:tcW w:w="438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</w:tr>
      <w:tr w:rsidR="000B424C">
        <w:trPr>
          <w:trHeight w:val="276"/>
        </w:trPr>
        <w:tc>
          <w:tcPr>
            <w:tcW w:w="2260" w:type="dxa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Čerpanie –</w:t>
            </w:r>
          </w:p>
        </w:tc>
        <w:tc>
          <w:tcPr>
            <w:tcW w:w="8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0B424C" w:rsidRDefault="00B927B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E36C0A"/>
                <w:sz w:val="24"/>
                <w:szCs w:val="24"/>
              </w:rPr>
              <w:t xml:space="preserve">129,10 </w:t>
            </w:r>
            <w:r>
              <w:rPr>
                <w:rFonts w:ascii="Arial" w:eastAsia="Arial" w:hAnsi="Arial" w:cs="Arial"/>
                <w:b/>
                <w:bCs/>
                <w:color w:val="C45911"/>
                <w:sz w:val="24"/>
                <w:szCs w:val="24"/>
              </w:rPr>
              <w:t>€</w:t>
            </w:r>
          </w:p>
        </w:tc>
        <w:tc>
          <w:tcPr>
            <w:tcW w:w="438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</w:tr>
      <w:tr w:rsidR="000B424C">
        <w:trPr>
          <w:trHeight w:val="276"/>
        </w:trPr>
        <w:tc>
          <w:tcPr>
            <w:tcW w:w="9640" w:type="dxa"/>
            <w:gridSpan w:val="4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Finančné prostriedky boli použité na úhradu poplatkov za  telefón.</w:t>
            </w:r>
          </w:p>
        </w:tc>
      </w:tr>
      <w:tr w:rsidR="000B424C">
        <w:trPr>
          <w:trHeight w:val="808"/>
        </w:trPr>
        <w:tc>
          <w:tcPr>
            <w:tcW w:w="5260" w:type="dxa"/>
            <w:gridSpan w:val="3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Položka 633 celkom 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materiál</w:t>
            </w:r>
          </w:p>
        </w:tc>
        <w:tc>
          <w:tcPr>
            <w:tcW w:w="438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</w:tr>
      <w:tr w:rsidR="000B424C">
        <w:trPr>
          <w:trHeight w:val="276"/>
        </w:trPr>
        <w:tc>
          <w:tcPr>
            <w:tcW w:w="2260" w:type="dxa"/>
            <w:tcBorders>
              <w:top w:val="single" w:sz="8" w:space="0" w:color="auto"/>
            </w:tcBorders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Upravený rozpočet </w:t>
            </w: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0B424C" w:rsidRDefault="000B424C">
            <w:pPr>
              <w:rPr>
                <w:sz w:val="23"/>
                <w:szCs w:val="23"/>
              </w:rPr>
            </w:pPr>
          </w:p>
        </w:tc>
        <w:tc>
          <w:tcPr>
            <w:tcW w:w="2920" w:type="dxa"/>
            <w:vAlign w:val="bottom"/>
          </w:tcPr>
          <w:p w:rsidR="000B424C" w:rsidRDefault="00B927B3">
            <w:pPr>
              <w:ind w:right="14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B050"/>
                <w:sz w:val="24"/>
                <w:szCs w:val="24"/>
              </w:rPr>
              <w:t>47 600,00 €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4380" w:type="dxa"/>
            <w:vAlign w:val="bottom"/>
          </w:tcPr>
          <w:p w:rsidR="000B424C" w:rsidRDefault="000B424C">
            <w:pPr>
              <w:rPr>
                <w:sz w:val="23"/>
                <w:szCs w:val="23"/>
              </w:rPr>
            </w:pPr>
          </w:p>
        </w:tc>
      </w:tr>
      <w:tr w:rsidR="000B424C">
        <w:trPr>
          <w:trHeight w:val="276"/>
        </w:trPr>
        <w:tc>
          <w:tcPr>
            <w:tcW w:w="2260" w:type="dxa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Čerpanie </w:t>
            </w:r>
            <w:r>
              <w:rPr>
                <w:rFonts w:ascii="Arial" w:eastAsia="Arial" w:hAnsi="Arial" w:cs="Arial"/>
                <w:b/>
                <w:bCs/>
                <w:color w:val="E36C0A"/>
                <w:sz w:val="24"/>
                <w:szCs w:val="24"/>
              </w:rPr>
              <w:t>-</w:t>
            </w:r>
          </w:p>
        </w:tc>
        <w:tc>
          <w:tcPr>
            <w:tcW w:w="7380" w:type="dxa"/>
            <w:gridSpan w:val="3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E36C0A"/>
                <w:sz w:val="24"/>
                <w:szCs w:val="24"/>
              </w:rPr>
              <w:t xml:space="preserve">62 020,59 </w:t>
            </w:r>
            <w:r>
              <w:rPr>
                <w:rFonts w:ascii="Arial" w:eastAsia="Arial" w:hAnsi="Arial" w:cs="Arial"/>
                <w:b/>
                <w:bCs/>
                <w:color w:val="C45911"/>
                <w:sz w:val="24"/>
                <w:szCs w:val="24"/>
              </w:rPr>
              <w:t>€</w:t>
            </w:r>
            <w:r>
              <w:rPr>
                <w:rFonts w:ascii="Arial" w:eastAsia="Arial" w:hAnsi="Arial" w:cs="Arial"/>
                <w:b/>
                <w:bCs/>
                <w:color w:val="E36C0A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E36C0A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ktorej je suma  za materiál aj hodnota dodávateľských</w:t>
            </w:r>
          </w:p>
        </w:tc>
      </w:tr>
      <w:tr w:rsidR="000B424C">
        <w:trPr>
          <w:trHeight w:val="276"/>
        </w:trPr>
        <w:tc>
          <w:tcPr>
            <w:tcW w:w="9640" w:type="dxa"/>
            <w:gridSpan w:val="4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faktúr za potraviny a strava hradená z dotácii zo ŠR</w:t>
            </w:r>
          </w:p>
        </w:tc>
      </w:tr>
      <w:tr w:rsidR="000B424C">
        <w:trPr>
          <w:trHeight w:val="277"/>
        </w:trPr>
        <w:tc>
          <w:tcPr>
            <w:tcW w:w="5260" w:type="dxa"/>
            <w:gridSpan w:val="3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z toho hodnota FA za potraviny – čerpanie:</w:t>
            </w:r>
          </w:p>
        </w:tc>
        <w:tc>
          <w:tcPr>
            <w:tcW w:w="4380" w:type="dxa"/>
            <w:vAlign w:val="bottom"/>
          </w:tcPr>
          <w:p w:rsidR="000B424C" w:rsidRDefault="00B927B3">
            <w:pPr>
              <w:ind w:right="29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58 008,95 €</w:t>
            </w:r>
          </w:p>
        </w:tc>
      </w:tr>
      <w:tr w:rsidR="000B424C">
        <w:trPr>
          <w:trHeight w:val="276"/>
        </w:trPr>
        <w:tc>
          <w:tcPr>
            <w:tcW w:w="5260" w:type="dxa"/>
            <w:gridSpan w:val="3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z toho materiál: čerpanie –</w:t>
            </w:r>
          </w:p>
        </w:tc>
        <w:tc>
          <w:tcPr>
            <w:tcW w:w="4380" w:type="dxa"/>
            <w:vAlign w:val="bottom"/>
          </w:tcPr>
          <w:p w:rsidR="000B424C" w:rsidRDefault="00B927B3">
            <w:pPr>
              <w:ind w:right="29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E36C0A"/>
                <w:sz w:val="24"/>
                <w:szCs w:val="24"/>
              </w:rPr>
              <w:t xml:space="preserve">4 011,64 </w:t>
            </w:r>
            <w:r>
              <w:rPr>
                <w:rFonts w:ascii="Arial" w:eastAsia="Arial" w:hAnsi="Arial" w:cs="Arial"/>
                <w:b/>
                <w:bCs/>
                <w:color w:val="C45911"/>
                <w:sz w:val="24"/>
                <w:szCs w:val="24"/>
              </w:rPr>
              <w:t>€</w:t>
            </w:r>
          </w:p>
        </w:tc>
      </w:tr>
      <w:tr w:rsidR="000B424C">
        <w:trPr>
          <w:trHeight w:val="276"/>
        </w:trPr>
        <w:tc>
          <w:tcPr>
            <w:tcW w:w="5260" w:type="dxa"/>
            <w:gridSpan w:val="3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čerpaná </w:t>
            </w:r>
            <w:r>
              <w:rPr>
                <w:rFonts w:ascii="Arial" w:eastAsia="Arial" w:hAnsi="Arial" w:cs="Arial"/>
                <w:sz w:val="24"/>
                <w:szCs w:val="24"/>
              </w:rPr>
              <w:t>dotácia na stravu našich žiakov</w:t>
            </w:r>
          </w:p>
        </w:tc>
        <w:tc>
          <w:tcPr>
            <w:tcW w:w="438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</w:tr>
      <w:tr w:rsidR="000B424C">
        <w:trPr>
          <w:trHeight w:val="276"/>
        </w:trPr>
        <w:tc>
          <w:tcPr>
            <w:tcW w:w="2260" w:type="dxa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zo ŠR –(111)</w:t>
            </w:r>
          </w:p>
        </w:tc>
        <w:tc>
          <w:tcPr>
            <w:tcW w:w="8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0B424C" w:rsidRDefault="00B927B3">
            <w:pPr>
              <w:ind w:left="10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 sume</w:t>
            </w:r>
          </w:p>
        </w:tc>
        <w:tc>
          <w:tcPr>
            <w:tcW w:w="4380" w:type="dxa"/>
            <w:vAlign w:val="bottom"/>
          </w:tcPr>
          <w:p w:rsidR="000B424C" w:rsidRDefault="00B927B3">
            <w:pPr>
              <w:ind w:right="30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683,80 €</w:t>
            </w:r>
          </w:p>
        </w:tc>
      </w:tr>
      <w:tr w:rsidR="000B424C">
        <w:trPr>
          <w:trHeight w:val="276"/>
        </w:trPr>
        <w:tc>
          <w:tcPr>
            <w:tcW w:w="5260" w:type="dxa"/>
            <w:gridSpan w:val="3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čerpaná dotácia na stravu žiakov z Ukrajiny</w:t>
            </w:r>
          </w:p>
        </w:tc>
        <w:tc>
          <w:tcPr>
            <w:tcW w:w="438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</w:tr>
      <w:tr w:rsidR="000B424C">
        <w:trPr>
          <w:trHeight w:val="276"/>
        </w:trPr>
        <w:tc>
          <w:tcPr>
            <w:tcW w:w="2260" w:type="dxa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zo ŠR (11UA)</w:t>
            </w:r>
          </w:p>
        </w:tc>
        <w:tc>
          <w:tcPr>
            <w:tcW w:w="8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0B424C" w:rsidRDefault="00B927B3">
            <w:pPr>
              <w:ind w:left="10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 sume</w:t>
            </w:r>
          </w:p>
        </w:tc>
        <w:tc>
          <w:tcPr>
            <w:tcW w:w="4380" w:type="dxa"/>
            <w:vAlign w:val="bottom"/>
          </w:tcPr>
          <w:p w:rsidR="000B424C" w:rsidRDefault="00B927B3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1 992,90 €</w:t>
            </w:r>
          </w:p>
        </w:tc>
      </w:tr>
      <w:tr w:rsidR="000B424C">
        <w:trPr>
          <w:trHeight w:val="276"/>
        </w:trPr>
        <w:tc>
          <w:tcPr>
            <w:tcW w:w="5260" w:type="dxa"/>
            <w:gridSpan w:val="3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Spolu čerpaná dotácia na stravu žiakov zo ŠR</w:t>
            </w:r>
          </w:p>
        </w:tc>
        <w:tc>
          <w:tcPr>
            <w:tcW w:w="4380" w:type="dxa"/>
            <w:vAlign w:val="bottom"/>
          </w:tcPr>
          <w:p w:rsidR="000B424C" w:rsidRDefault="00B927B3">
            <w:pPr>
              <w:ind w:right="29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2 676,70 €</w:t>
            </w:r>
          </w:p>
        </w:tc>
      </w:tr>
    </w:tbl>
    <w:p w:rsidR="000B424C" w:rsidRDefault="000B424C">
      <w:pPr>
        <w:spacing w:line="11" w:lineRule="exact"/>
        <w:rPr>
          <w:sz w:val="20"/>
          <w:szCs w:val="20"/>
        </w:rPr>
      </w:pPr>
    </w:p>
    <w:p w:rsidR="000B424C" w:rsidRDefault="00B927B3">
      <w:pPr>
        <w:spacing w:line="235" w:lineRule="auto"/>
        <w:ind w:right="10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Ostatné finančné prostriedky boli vynaložené najmä na </w:t>
      </w:r>
      <w:r>
        <w:rPr>
          <w:rFonts w:ascii="Arial" w:eastAsia="Arial" w:hAnsi="Arial" w:cs="Arial"/>
          <w:sz w:val="24"/>
          <w:szCs w:val="24"/>
        </w:rPr>
        <w:t>: kancelárske potreby, čistiace prostriedky, dezinfekčné prostriedky, ochranné pracovné oblečenie, vybavenie lekárničky)</w:t>
      </w:r>
    </w:p>
    <w:p w:rsidR="000B424C" w:rsidRDefault="000B424C">
      <w:pPr>
        <w:spacing w:line="200" w:lineRule="exact"/>
        <w:rPr>
          <w:sz w:val="20"/>
          <w:szCs w:val="20"/>
        </w:rPr>
      </w:pPr>
    </w:p>
    <w:p w:rsidR="000B424C" w:rsidRDefault="000B424C">
      <w:pPr>
        <w:spacing w:line="353" w:lineRule="exact"/>
        <w:rPr>
          <w:sz w:val="20"/>
          <w:szCs w:val="20"/>
        </w:rPr>
      </w:pPr>
    </w:p>
    <w:p w:rsidR="000B424C" w:rsidRDefault="00B927B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Položka 635 celkom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údržba</w:t>
      </w:r>
    </w:p>
    <w:p w:rsidR="000B424C" w:rsidRDefault="00B927B3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Upravený rozpočet – </w:t>
      </w:r>
      <w:r>
        <w:rPr>
          <w:rFonts w:ascii="Arial" w:eastAsia="Arial" w:hAnsi="Arial" w:cs="Arial"/>
          <w:b/>
          <w:bCs/>
          <w:color w:val="00B050"/>
          <w:sz w:val="24"/>
          <w:szCs w:val="24"/>
        </w:rPr>
        <w:t>3 072,00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B050"/>
          <w:sz w:val="24"/>
          <w:szCs w:val="24"/>
        </w:rPr>
        <w:t>€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1680"/>
        <w:gridCol w:w="5580"/>
      </w:tblGrid>
      <w:tr w:rsidR="000B424C">
        <w:trPr>
          <w:trHeight w:val="276"/>
        </w:trPr>
        <w:tc>
          <w:tcPr>
            <w:tcW w:w="1700" w:type="dxa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Čerpanie –</w:t>
            </w:r>
          </w:p>
        </w:tc>
        <w:tc>
          <w:tcPr>
            <w:tcW w:w="168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E36C0A"/>
                <w:sz w:val="24"/>
                <w:szCs w:val="24"/>
              </w:rPr>
              <w:t xml:space="preserve">2 833,90 </w:t>
            </w:r>
            <w:r>
              <w:rPr>
                <w:rFonts w:ascii="Arial" w:eastAsia="Arial" w:hAnsi="Arial" w:cs="Arial"/>
                <w:b/>
                <w:bCs/>
                <w:color w:val="C45911"/>
                <w:sz w:val="24"/>
                <w:szCs w:val="24"/>
              </w:rPr>
              <w:t>€</w:t>
            </w:r>
          </w:p>
        </w:tc>
        <w:tc>
          <w:tcPr>
            <w:tcW w:w="5580" w:type="dxa"/>
            <w:vAlign w:val="bottom"/>
          </w:tcPr>
          <w:p w:rsidR="000B424C" w:rsidRDefault="00B927B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z toho:</w:t>
            </w:r>
          </w:p>
        </w:tc>
      </w:tr>
      <w:tr w:rsidR="000B424C">
        <w:trPr>
          <w:trHeight w:val="276"/>
        </w:trPr>
        <w:tc>
          <w:tcPr>
            <w:tcW w:w="1700" w:type="dxa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 sume  -</w:t>
            </w:r>
          </w:p>
        </w:tc>
        <w:tc>
          <w:tcPr>
            <w:tcW w:w="168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1 262,10 €</w:t>
            </w:r>
          </w:p>
        </w:tc>
        <w:tc>
          <w:tcPr>
            <w:tcW w:w="5580" w:type="dxa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 xml:space="preserve">- bolo z údržby MÚ 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financované maľovanie kuchyne.</w:t>
            </w:r>
          </w:p>
        </w:tc>
      </w:tr>
    </w:tbl>
    <w:p w:rsidR="000B424C" w:rsidRDefault="000B424C">
      <w:pPr>
        <w:sectPr w:rsidR="000B424C">
          <w:pgSz w:w="11900" w:h="16838"/>
          <w:pgMar w:top="700" w:right="986" w:bottom="1440" w:left="1280" w:header="0" w:footer="0" w:gutter="0"/>
          <w:cols w:space="720" w:equalWidth="0">
            <w:col w:w="9640"/>
          </w:cols>
        </w:sectPr>
      </w:pPr>
    </w:p>
    <w:p w:rsidR="000B424C" w:rsidRDefault="00B927B3">
      <w:pPr>
        <w:ind w:right="-2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12</w:t>
      </w:r>
    </w:p>
    <w:p w:rsidR="000B424C" w:rsidRDefault="000B424C">
      <w:pPr>
        <w:spacing w:line="308" w:lineRule="exact"/>
        <w:rPr>
          <w:sz w:val="20"/>
          <w:szCs w:val="20"/>
        </w:rPr>
      </w:pPr>
    </w:p>
    <w:p w:rsidR="000B424C" w:rsidRDefault="00B927B3">
      <w:pPr>
        <w:spacing w:line="237" w:lineRule="auto"/>
        <w:ind w:left="3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Ostatné finančné prostriedky boli vynaložené na: užívanie programu ŠJ4-strava žiakov a zamestnancov a na údržbu stravovacích zariadení (oprava plynového kotla, konvektomatu a umývačky riadu).</w:t>
      </w:r>
    </w:p>
    <w:p w:rsidR="000B424C" w:rsidRDefault="000B424C">
      <w:pPr>
        <w:spacing w:line="200" w:lineRule="exact"/>
        <w:rPr>
          <w:sz w:val="20"/>
          <w:szCs w:val="20"/>
        </w:rPr>
      </w:pPr>
    </w:p>
    <w:p w:rsidR="000B424C" w:rsidRDefault="000B424C">
      <w:pPr>
        <w:spacing w:line="363" w:lineRule="exact"/>
        <w:rPr>
          <w:sz w:val="20"/>
          <w:szCs w:val="20"/>
        </w:rPr>
      </w:pPr>
    </w:p>
    <w:p w:rsidR="000B424C" w:rsidRDefault="00B927B3">
      <w:pPr>
        <w:spacing w:line="235" w:lineRule="auto"/>
        <w:ind w:left="3" w:right="17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Položka 637 celkom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 služby, školenia, stravovanie, prídel do SF, revízie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Upravený rozpočet - </w:t>
      </w:r>
      <w:r>
        <w:rPr>
          <w:rFonts w:ascii="Arial" w:eastAsia="Arial" w:hAnsi="Arial" w:cs="Arial"/>
          <w:b/>
          <w:bCs/>
          <w:color w:val="00B050"/>
          <w:sz w:val="24"/>
          <w:szCs w:val="24"/>
        </w:rPr>
        <w:t>4 424,00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B050"/>
          <w:sz w:val="24"/>
          <w:szCs w:val="24"/>
        </w:rPr>
        <w:t>€</w:t>
      </w:r>
    </w:p>
    <w:p w:rsidR="000B424C" w:rsidRDefault="000B424C">
      <w:pPr>
        <w:spacing w:line="1" w:lineRule="exact"/>
        <w:rPr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1700"/>
      </w:tblGrid>
      <w:tr w:rsidR="000B424C">
        <w:trPr>
          <w:trHeight w:val="276"/>
        </w:trPr>
        <w:tc>
          <w:tcPr>
            <w:tcW w:w="1740" w:type="dxa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Čerpanie –</w:t>
            </w:r>
          </w:p>
        </w:tc>
        <w:tc>
          <w:tcPr>
            <w:tcW w:w="1700" w:type="dxa"/>
            <w:vAlign w:val="bottom"/>
          </w:tcPr>
          <w:p w:rsidR="000B424C" w:rsidRDefault="00B927B3">
            <w:pPr>
              <w:ind w:left="5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E36C0A"/>
                <w:w w:val="98"/>
                <w:sz w:val="24"/>
                <w:szCs w:val="24"/>
              </w:rPr>
              <w:t xml:space="preserve">4 457,56 </w:t>
            </w:r>
            <w:r>
              <w:rPr>
                <w:rFonts w:ascii="Arial" w:eastAsia="Arial" w:hAnsi="Arial" w:cs="Arial"/>
                <w:b/>
                <w:bCs/>
                <w:color w:val="C45911"/>
                <w:w w:val="98"/>
                <w:sz w:val="24"/>
                <w:szCs w:val="24"/>
              </w:rPr>
              <w:t>€</w:t>
            </w:r>
          </w:p>
        </w:tc>
      </w:tr>
    </w:tbl>
    <w:p w:rsidR="000B424C" w:rsidRDefault="000B424C">
      <w:pPr>
        <w:spacing w:line="11" w:lineRule="exact"/>
        <w:rPr>
          <w:sz w:val="20"/>
          <w:szCs w:val="20"/>
        </w:rPr>
      </w:pPr>
    </w:p>
    <w:p w:rsidR="000B424C" w:rsidRDefault="00B927B3">
      <w:pPr>
        <w:spacing w:line="237" w:lineRule="auto"/>
        <w:ind w:left="3" w:right="6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Finančné prostriedky boli vynaložené najmä na, deratizáciu a dezinsekciu, OLO, stravovanie zamestnancov, tvorbu sociálneho </w:t>
      </w:r>
      <w:r>
        <w:rPr>
          <w:rFonts w:ascii="Arial" w:eastAsia="Arial" w:hAnsi="Arial" w:cs="Arial"/>
          <w:sz w:val="24"/>
          <w:szCs w:val="24"/>
        </w:rPr>
        <w:t>fondu , revíziu komínu a plynových zariadení, revíziu dymovodov, kalibráciu a ciachovanie váh, remeselné služby, odvoz kuchynského odpadu, pranie a čistenie.</w:t>
      </w:r>
    </w:p>
    <w:p w:rsidR="000B424C" w:rsidRDefault="000B424C">
      <w:pPr>
        <w:spacing w:line="200" w:lineRule="exact"/>
        <w:rPr>
          <w:sz w:val="20"/>
          <w:szCs w:val="20"/>
        </w:rPr>
      </w:pPr>
    </w:p>
    <w:p w:rsidR="000B424C" w:rsidRDefault="000B424C">
      <w:pPr>
        <w:spacing w:line="332" w:lineRule="exact"/>
        <w:rPr>
          <w:sz w:val="20"/>
          <w:szCs w:val="20"/>
        </w:rPr>
      </w:pPr>
    </w:p>
    <w:p w:rsidR="000B424C" w:rsidRDefault="00B927B3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Kategória 64X – Bežné transfery </w:t>
      </w:r>
      <w:r>
        <w:rPr>
          <w:rFonts w:ascii="Arial" w:eastAsia="Arial" w:hAnsi="Arial" w:cs="Arial"/>
          <w:sz w:val="24"/>
          <w:szCs w:val="24"/>
        </w:rPr>
        <w:t>– odchodné, nemocenské dávky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1400"/>
      </w:tblGrid>
      <w:tr w:rsidR="000B424C">
        <w:trPr>
          <w:trHeight w:val="280"/>
        </w:trPr>
        <w:tc>
          <w:tcPr>
            <w:tcW w:w="2320" w:type="dxa"/>
            <w:tcBorders>
              <w:top w:val="single" w:sz="8" w:space="0" w:color="auto"/>
            </w:tcBorders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Upravený rozpočet –</w:t>
            </w:r>
          </w:p>
        </w:tc>
        <w:tc>
          <w:tcPr>
            <w:tcW w:w="1400" w:type="dxa"/>
            <w:tcBorders>
              <w:top w:val="single" w:sz="8" w:space="0" w:color="auto"/>
            </w:tcBorders>
            <w:vAlign w:val="bottom"/>
          </w:tcPr>
          <w:p w:rsidR="000B424C" w:rsidRDefault="00B927B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B050"/>
                <w:sz w:val="24"/>
                <w:szCs w:val="24"/>
              </w:rPr>
              <w:t>1 235,00 €</w:t>
            </w:r>
          </w:p>
        </w:tc>
      </w:tr>
      <w:tr w:rsidR="000B424C">
        <w:trPr>
          <w:trHeight w:val="276"/>
        </w:trPr>
        <w:tc>
          <w:tcPr>
            <w:tcW w:w="2320" w:type="dxa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Čerpanie –</w:t>
            </w:r>
          </w:p>
        </w:tc>
        <w:tc>
          <w:tcPr>
            <w:tcW w:w="1400" w:type="dxa"/>
            <w:vAlign w:val="bottom"/>
          </w:tcPr>
          <w:p w:rsidR="000B424C" w:rsidRDefault="00B927B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E36C0A"/>
                <w:sz w:val="24"/>
                <w:szCs w:val="24"/>
              </w:rPr>
              <w:t xml:space="preserve">1 227,53 </w:t>
            </w:r>
            <w:r>
              <w:rPr>
                <w:rFonts w:ascii="Arial" w:eastAsia="Arial" w:hAnsi="Arial" w:cs="Arial"/>
                <w:b/>
                <w:bCs/>
                <w:color w:val="C45911"/>
                <w:sz w:val="24"/>
                <w:szCs w:val="24"/>
              </w:rPr>
              <w:t>€</w:t>
            </w:r>
          </w:p>
        </w:tc>
      </w:tr>
    </w:tbl>
    <w:p w:rsidR="000B424C" w:rsidRDefault="00B927B3">
      <w:pPr>
        <w:spacing w:line="237" w:lineRule="auto"/>
        <w:ind w:left="3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Finančné prostriedky boli čerpané na náhradu mzdy počas PN za prvých 10 dní.</w:t>
      </w:r>
    </w:p>
    <w:p w:rsidR="000B424C" w:rsidRDefault="000B424C">
      <w:pPr>
        <w:spacing w:line="200" w:lineRule="exact"/>
        <w:rPr>
          <w:sz w:val="20"/>
          <w:szCs w:val="20"/>
        </w:rPr>
      </w:pPr>
    </w:p>
    <w:p w:rsidR="000B424C" w:rsidRDefault="000B424C">
      <w:pPr>
        <w:spacing w:line="364" w:lineRule="exact"/>
        <w:rPr>
          <w:sz w:val="20"/>
          <w:szCs w:val="20"/>
        </w:rPr>
      </w:pPr>
    </w:p>
    <w:p w:rsidR="000B424C" w:rsidRDefault="00B927B3">
      <w:pPr>
        <w:spacing w:line="235" w:lineRule="auto"/>
        <w:ind w:left="3" w:right="41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Kategória 710 – obstarávanie kapitálových aktív </w:t>
      </w:r>
      <w:r>
        <w:rPr>
          <w:rFonts w:ascii="Arial" w:eastAsia="Arial" w:hAnsi="Arial" w:cs="Arial"/>
          <w:sz w:val="24"/>
          <w:szCs w:val="24"/>
        </w:rPr>
        <w:t xml:space="preserve">Čerpanie – </w:t>
      </w:r>
      <w:r>
        <w:rPr>
          <w:rFonts w:ascii="Arial" w:eastAsia="Arial" w:hAnsi="Arial" w:cs="Arial"/>
          <w:b/>
          <w:bCs/>
          <w:color w:val="E36C0A"/>
          <w:sz w:val="24"/>
          <w:szCs w:val="24"/>
        </w:rPr>
        <w:t>0,00 €</w:t>
      </w:r>
    </w:p>
    <w:p w:rsidR="000B424C" w:rsidRDefault="000B424C">
      <w:pPr>
        <w:spacing w:line="277" w:lineRule="exact"/>
        <w:rPr>
          <w:sz w:val="20"/>
          <w:szCs w:val="20"/>
        </w:rPr>
      </w:pPr>
    </w:p>
    <w:p w:rsidR="000B424C" w:rsidRDefault="00B927B3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Hmotná núdza</w:t>
      </w:r>
    </w:p>
    <w:p w:rsidR="000B424C" w:rsidRDefault="00B927B3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Dotácia na hmotnú núdzu – </w:t>
      </w:r>
      <w:r>
        <w:rPr>
          <w:rFonts w:ascii="Arial" w:eastAsia="Arial" w:hAnsi="Arial" w:cs="Arial"/>
          <w:b/>
          <w:bCs/>
          <w:color w:val="E36C0A"/>
          <w:sz w:val="24"/>
          <w:szCs w:val="24"/>
        </w:rPr>
        <w:t>0,00</w:t>
      </w:r>
      <w:r>
        <w:rPr>
          <w:rFonts w:ascii="Arial" w:eastAsia="Arial" w:hAnsi="Arial" w:cs="Arial"/>
          <w:sz w:val="24"/>
          <w:szCs w:val="24"/>
        </w:rPr>
        <w:t xml:space="preserve"> €</w:t>
      </w:r>
    </w:p>
    <w:p w:rsidR="000B424C" w:rsidRDefault="000B424C">
      <w:pPr>
        <w:spacing w:line="2" w:lineRule="exact"/>
        <w:rPr>
          <w:sz w:val="20"/>
          <w:szCs w:val="20"/>
        </w:rPr>
      </w:pPr>
    </w:p>
    <w:p w:rsidR="000B424C" w:rsidRDefault="00B927B3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Dotácia bola čerpaná na stravné vo výške</w:t>
      </w:r>
      <w:r>
        <w:rPr>
          <w:rFonts w:ascii="Arial" w:eastAsia="Arial" w:hAnsi="Arial" w:cs="Arial"/>
          <w:sz w:val="24"/>
          <w:szCs w:val="24"/>
        </w:rPr>
        <w:t xml:space="preserve"> 0,00 € na jedného žiaka.</w:t>
      </w:r>
    </w:p>
    <w:p w:rsidR="000B424C" w:rsidRDefault="00B927B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13970</wp:posOffset>
            </wp:positionV>
            <wp:extent cx="6158230" cy="88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23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424C" w:rsidRDefault="000B424C">
      <w:pPr>
        <w:spacing w:line="14" w:lineRule="exact"/>
        <w:rPr>
          <w:sz w:val="20"/>
          <w:szCs w:val="20"/>
        </w:rPr>
      </w:pPr>
    </w:p>
    <w:p w:rsidR="000B424C" w:rsidRDefault="00B927B3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-------------------------------------------------------------------------------------------------------------------</w:t>
      </w:r>
    </w:p>
    <w:p w:rsidR="000B424C" w:rsidRDefault="000B424C">
      <w:pPr>
        <w:spacing w:line="200" w:lineRule="exact"/>
        <w:rPr>
          <w:sz w:val="20"/>
          <w:szCs w:val="20"/>
        </w:rPr>
      </w:pPr>
    </w:p>
    <w:p w:rsidR="000B424C" w:rsidRDefault="000B424C">
      <w:pPr>
        <w:spacing w:line="328" w:lineRule="exact"/>
        <w:rPr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80"/>
        <w:gridCol w:w="3040"/>
        <w:gridCol w:w="1080"/>
        <w:gridCol w:w="420"/>
        <w:gridCol w:w="1260"/>
        <w:gridCol w:w="180"/>
      </w:tblGrid>
      <w:tr w:rsidR="000B424C">
        <w:trPr>
          <w:trHeight w:val="276"/>
        </w:trPr>
        <w:tc>
          <w:tcPr>
            <w:tcW w:w="5620" w:type="dxa"/>
            <w:gridSpan w:val="4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3. Vyčíslenie neproduktívnych nákladov</w:t>
            </w:r>
          </w:p>
        </w:tc>
        <w:tc>
          <w:tcPr>
            <w:tcW w:w="420" w:type="dxa"/>
            <w:vAlign w:val="bottom"/>
          </w:tcPr>
          <w:p w:rsidR="000B424C" w:rsidRDefault="000B424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0B424C" w:rsidRDefault="000B424C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0B424C" w:rsidRDefault="000B424C">
            <w:pPr>
              <w:rPr>
                <w:sz w:val="23"/>
                <w:szCs w:val="23"/>
              </w:rPr>
            </w:pPr>
          </w:p>
        </w:tc>
      </w:tr>
      <w:tr w:rsidR="000B424C">
        <w:trPr>
          <w:trHeight w:val="24"/>
        </w:trPr>
        <w:tc>
          <w:tcPr>
            <w:tcW w:w="720" w:type="dxa"/>
            <w:shd w:val="clear" w:color="auto" w:fill="000000"/>
            <w:vAlign w:val="bottom"/>
          </w:tcPr>
          <w:p w:rsidR="000B424C" w:rsidRDefault="000B424C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shd w:val="clear" w:color="auto" w:fill="000000"/>
            <w:vAlign w:val="bottom"/>
          </w:tcPr>
          <w:p w:rsidR="000B424C" w:rsidRDefault="000B424C">
            <w:pPr>
              <w:rPr>
                <w:sz w:val="2"/>
                <w:szCs w:val="2"/>
              </w:rPr>
            </w:pPr>
          </w:p>
        </w:tc>
        <w:tc>
          <w:tcPr>
            <w:tcW w:w="3040" w:type="dxa"/>
            <w:shd w:val="clear" w:color="auto" w:fill="000000"/>
            <w:vAlign w:val="bottom"/>
          </w:tcPr>
          <w:p w:rsidR="000B424C" w:rsidRDefault="000B424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bottom"/>
          </w:tcPr>
          <w:p w:rsidR="000B424C" w:rsidRDefault="000B424C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Align w:val="bottom"/>
          </w:tcPr>
          <w:p w:rsidR="000B424C" w:rsidRDefault="000B424C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Align w:val="bottom"/>
          </w:tcPr>
          <w:p w:rsidR="000B424C" w:rsidRDefault="000B424C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0B424C" w:rsidRDefault="000B424C">
            <w:pPr>
              <w:rPr>
                <w:sz w:val="2"/>
                <w:szCs w:val="2"/>
              </w:rPr>
            </w:pPr>
          </w:p>
        </w:tc>
      </w:tr>
      <w:tr w:rsidR="000B424C">
        <w:trPr>
          <w:trHeight w:val="552"/>
        </w:trPr>
        <w:tc>
          <w:tcPr>
            <w:tcW w:w="720" w:type="dxa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Škola</w:t>
            </w:r>
          </w:p>
        </w:tc>
        <w:tc>
          <w:tcPr>
            <w:tcW w:w="4900" w:type="dxa"/>
            <w:gridSpan w:val="3"/>
            <w:vAlign w:val="bottom"/>
          </w:tcPr>
          <w:p w:rsidR="000B424C" w:rsidRDefault="00B927B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nemala žiadne neproduktívne náklady.</w:t>
            </w:r>
          </w:p>
        </w:tc>
        <w:tc>
          <w:tcPr>
            <w:tcW w:w="42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</w:tr>
      <w:tr w:rsidR="000B424C">
        <w:trPr>
          <w:trHeight w:val="804"/>
        </w:trPr>
        <w:tc>
          <w:tcPr>
            <w:tcW w:w="5620" w:type="dxa"/>
            <w:gridSpan w:val="4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4. A.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Záväzky</w:t>
            </w:r>
          </w:p>
        </w:tc>
        <w:tc>
          <w:tcPr>
            <w:tcW w:w="42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</w:tr>
      <w:tr w:rsidR="000B424C">
        <w:trPr>
          <w:trHeight w:val="24"/>
        </w:trPr>
        <w:tc>
          <w:tcPr>
            <w:tcW w:w="1500" w:type="dxa"/>
            <w:gridSpan w:val="2"/>
            <w:shd w:val="clear" w:color="auto" w:fill="000000"/>
            <w:vAlign w:val="bottom"/>
          </w:tcPr>
          <w:p w:rsidR="000B424C" w:rsidRDefault="000B424C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gridSpan w:val="2"/>
            <w:vAlign w:val="bottom"/>
          </w:tcPr>
          <w:p w:rsidR="000B424C" w:rsidRDefault="000B424C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Align w:val="bottom"/>
          </w:tcPr>
          <w:p w:rsidR="000B424C" w:rsidRDefault="000B424C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Align w:val="bottom"/>
          </w:tcPr>
          <w:p w:rsidR="000B424C" w:rsidRDefault="000B424C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0B424C" w:rsidRDefault="000B424C">
            <w:pPr>
              <w:rPr>
                <w:sz w:val="2"/>
                <w:szCs w:val="2"/>
              </w:rPr>
            </w:pPr>
          </w:p>
        </w:tc>
      </w:tr>
      <w:tr w:rsidR="000B424C">
        <w:trPr>
          <w:trHeight w:val="276"/>
        </w:trPr>
        <w:tc>
          <w:tcPr>
            <w:tcW w:w="5620" w:type="dxa"/>
            <w:gridSpan w:val="4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 31.12. 2022 bol KZ na Depozitnom účte vo výške</w:t>
            </w:r>
          </w:p>
        </w:tc>
        <w:tc>
          <w:tcPr>
            <w:tcW w:w="42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=</w:t>
            </w:r>
          </w:p>
        </w:tc>
        <w:tc>
          <w:tcPr>
            <w:tcW w:w="126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E36C0A"/>
                <w:w w:val="99"/>
                <w:sz w:val="24"/>
                <w:szCs w:val="24"/>
              </w:rPr>
              <w:t>137 640,61</w:t>
            </w:r>
          </w:p>
        </w:tc>
        <w:tc>
          <w:tcPr>
            <w:tcW w:w="18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E36C0A"/>
                <w:sz w:val="24"/>
                <w:szCs w:val="24"/>
              </w:rPr>
              <w:t>€</w:t>
            </w:r>
          </w:p>
        </w:tc>
      </w:tr>
      <w:tr w:rsidR="000B424C">
        <w:trPr>
          <w:trHeight w:val="276"/>
        </w:trPr>
        <w:tc>
          <w:tcPr>
            <w:tcW w:w="5620" w:type="dxa"/>
            <w:gridSpan w:val="4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 31.12. 2022 mala škola záväzky vo výške</w:t>
            </w:r>
          </w:p>
        </w:tc>
        <w:tc>
          <w:tcPr>
            <w:tcW w:w="1860" w:type="dxa"/>
            <w:gridSpan w:val="3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=  </w:t>
            </w:r>
            <w:r>
              <w:rPr>
                <w:rFonts w:ascii="Arial" w:eastAsia="Arial" w:hAnsi="Arial" w:cs="Arial"/>
                <w:b/>
                <w:bCs/>
                <w:color w:val="E36C0A"/>
                <w:sz w:val="24"/>
                <w:szCs w:val="24"/>
              </w:rPr>
              <w:t>137 607,79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36C0A"/>
                <w:sz w:val="24"/>
                <w:szCs w:val="24"/>
              </w:rPr>
              <w:t>€</w:t>
            </w:r>
          </w:p>
        </w:tc>
      </w:tr>
      <w:tr w:rsidR="000B424C">
        <w:trPr>
          <w:trHeight w:val="276"/>
        </w:trPr>
        <w:tc>
          <w:tcPr>
            <w:tcW w:w="720" w:type="dxa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4"/>
                <w:szCs w:val="24"/>
              </w:rPr>
              <w:t>z toho:</w:t>
            </w:r>
          </w:p>
        </w:tc>
        <w:tc>
          <w:tcPr>
            <w:tcW w:w="78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</w:tr>
      <w:tr w:rsidR="000B424C">
        <w:trPr>
          <w:trHeight w:val="276"/>
        </w:trPr>
        <w:tc>
          <w:tcPr>
            <w:tcW w:w="720" w:type="dxa"/>
            <w:vAlign w:val="bottom"/>
          </w:tcPr>
          <w:p w:rsidR="000B424C" w:rsidRDefault="00B927B3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900" w:type="dxa"/>
            <w:gridSpan w:val="3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tarifné mzdy ZC</w:t>
            </w:r>
          </w:p>
        </w:tc>
        <w:tc>
          <w:tcPr>
            <w:tcW w:w="42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=</w:t>
            </w:r>
          </w:p>
        </w:tc>
        <w:tc>
          <w:tcPr>
            <w:tcW w:w="1440" w:type="dxa"/>
            <w:gridSpan w:val="2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75 584,48 €</w:t>
            </w:r>
          </w:p>
        </w:tc>
      </w:tr>
      <w:tr w:rsidR="000B424C">
        <w:trPr>
          <w:trHeight w:val="276"/>
        </w:trPr>
        <w:tc>
          <w:tcPr>
            <w:tcW w:w="5620" w:type="dxa"/>
            <w:gridSpan w:val="4"/>
            <w:vAlign w:val="bottom"/>
          </w:tcPr>
          <w:p w:rsidR="000B424C" w:rsidRDefault="00B927B3">
            <w:pPr>
              <w:spacing w:line="276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  </w:t>
            </w:r>
            <w:r>
              <w:rPr>
                <w:rFonts w:ascii="Arial" w:eastAsia="Arial" w:hAnsi="Arial" w:cs="Arial"/>
                <w:sz w:val="24"/>
                <w:szCs w:val="24"/>
              </w:rPr>
              <w:t>odvody do poisťovní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za ZC</w:t>
            </w:r>
          </w:p>
        </w:tc>
        <w:tc>
          <w:tcPr>
            <w:tcW w:w="42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=</w:t>
            </w:r>
          </w:p>
        </w:tc>
        <w:tc>
          <w:tcPr>
            <w:tcW w:w="126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12 649,23</w:t>
            </w:r>
          </w:p>
        </w:tc>
        <w:tc>
          <w:tcPr>
            <w:tcW w:w="18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€</w:t>
            </w:r>
          </w:p>
        </w:tc>
      </w:tr>
      <w:tr w:rsidR="000B424C">
        <w:trPr>
          <w:trHeight w:val="276"/>
        </w:trPr>
        <w:tc>
          <w:tcPr>
            <w:tcW w:w="5620" w:type="dxa"/>
            <w:gridSpan w:val="4"/>
            <w:vAlign w:val="bottom"/>
          </w:tcPr>
          <w:p w:rsidR="000B424C" w:rsidRDefault="00B927B3">
            <w:pPr>
              <w:spacing w:line="276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 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odvody do </w:t>
            </w:r>
            <w:r>
              <w:rPr>
                <w:rFonts w:ascii="Arial" w:eastAsia="Arial" w:hAnsi="Arial" w:cs="Arial"/>
                <w:sz w:val="24"/>
                <w:szCs w:val="24"/>
              </w:rPr>
              <w:t>poisťovní za ZĽ</w:t>
            </w:r>
          </w:p>
        </w:tc>
        <w:tc>
          <w:tcPr>
            <w:tcW w:w="42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=</w:t>
            </w:r>
          </w:p>
        </w:tc>
        <w:tc>
          <w:tcPr>
            <w:tcW w:w="126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34 719,89</w:t>
            </w:r>
          </w:p>
        </w:tc>
        <w:tc>
          <w:tcPr>
            <w:tcW w:w="18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€</w:t>
            </w:r>
          </w:p>
        </w:tc>
      </w:tr>
      <w:tr w:rsidR="000B424C">
        <w:trPr>
          <w:trHeight w:val="276"/>
        </w:trPr>
        <w:tc>
          <w:tcPr>
            <w:tcW w:w="720" w:type="dxa"/>
            <w:vAlign w:val="bottom"/>
          </w:tcPr>
          <w:p w:rsidR="000B424C" w:rsidRDefault="00B927B3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900" w:type="dxa"/>
            <w:gridSpan w:val="3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dane za12/2022</w:t>
            </w:r>
          </w:p>
        </w:tc>
        <w:tc>
          <w:tcPr>
            <w:tcW w:w="42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=</w:t>
            </w:r>
          </w:p>
        </w:tc>
        <w:tc>
          <w:tcPr>
            <w:tcW w:w="1440" w:type="dxa"/>
            <w:gridSpan w:val="2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14 254,19 €</w:t>
            </w:r>
          </w:p>
        </w:tc>
      </w:tr>
      <w:tr w:rsidR="000B424C">
        <w:trPr>
          <w:trHeight w:val="276"/>
        </w:trPr>
        <w:tc>
          <w:tcPr>
            <w:tcW w:w="720" w:type="dxa"/>
            <w:vAlign w:val="bottom"/>
          </w:tcPr>
          <w:p w:rsidR="000B424C" w:rsidRDefault="00B927B3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900" w:type="dxa"/>
            <w:gridSpan w:val="3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OON- Ostatné osobné náklady</w:t>
            </w:r>
          </w:p>
        </w:tc>
        <w:tc>
          <w:tcPr>
            <w:tcW w:w="42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=</w:t>
            </w:r>
          </w:p>
        </w:tc>
        <w:tc>
          <w:tcPr>
            <w:tcW w:w="1440" w:type="dxa"/>
            <w:gridSpan w:val="2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400,00 €</w:t>
            </w:r>
          </w:p>
        </w:tc>
      </w:tr>
    </w:tbl>
    <w:p w:rsidR="000B424C" w:rsidRDefault="00B927B3">
      <w:pPr>
        <w:numPr>
          <w:ilvl w:val="0"/>
          <w:numId w:val="12"/>
        </w:numPr>
        <w:tabs>
          <w:tab w:val="left" w:pos="723"/>
        </w:tabs>
        <w:spacing w:line="239" w:lineRule="auto"/>
        <w:ind w:left="723" w:hanging="363"/>
        <w:rPr>
          <w:rFonts w:eastAsia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Fa z minulého obdobia 12/2022 a nevyfakturované dodávky ŠJ</w:t>
      </w:r>
    </w:p>
    <w:p w:rsidR="000B424C" w:rsidRDefault="00B927B3">
      <w:pPr>
        <w:tabs>
          <w:tab w:val="left" w:pos="5842"/>
          <w:tab w:val="left" w:pos="6462"/>
        </w:tabs>
        <w:ind w:left="723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12/2022(účet 321 900) boli  v sume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=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411,07 €</w:t>
      </w:r>
    </w:p>
    <w:p w:rsidR="000B424C" w:rsidRDefault="000B424C">
      <w:pPr>
        <w:spacing w:line="200" w:lineRule="exact"/>
        <w:rPr>
          <w:sz w:val="20"/>
          <w:szCs w:val="20"/>
        </w:rPr>
      </w:pPr>
    </w:p>
    <w:p w:rsidR="000B424C" w:rsidRDefault="000B424C">
      <w:pPr>
        <w:spacing w:line="352" w:lineRule="exact"/>
        <w:rPr>
          <w:sz w:val="20"/>
          <w:szCs w:val="20"/>
        </w:rPr>
      </w:pPr>
    </w:p>
    <w:p w:rsidR="000B424C" w:rsidRDefault="00B927B3">
      <w:pPr>
        <w:numPr>
          <w:ilvl w:val="0"/>
          <w:numId w:val="13"/>
        </w:numPr>
        <w:tabs>
          <w:tab w:val="left" w:pos="263"/>
        </w:tabs>
        <w:ind w:left="263" w:hanging="263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B Pohľadávky</w:t>
      </w:r>
    </w:p>
    <w:p w:rsidR="000B424C" w:rsidRDefault="00B927B3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K 31.12.2022 škola nemala </w:t>
      </w:r>
      <w:r>
        <w:rPr>
          <w:rFonts w:ascii="Arial" w:eastAsia="Arial" w:hAnsi="Arial" w:cs="Arial"/>
          <w:sz w:val="24"/>
          <w:szCs w:val="24"/>
        </w:rPr>
        <w:t>žiadne pohľadávky.</w:t>
      </w:r>
    </w:p>
    <w:p w:rsidR="000B424C" w:rsidRDefault="000B424C">
      <w:pPr>
        <w:spacing w:line="11" w:lineRule="exact"/>
        <w:rPr>
          <w:sz w:val="20"/>
          <w:szCs w:val="20"/>
        </w:rPr>
      </w:pPr>
    </w:p>
    <w:p w:rsidR="000B424C" w:rsidRDefault="00B927B3">
      <w:pPr>
        <w:spacing w:line="235" w:lineRule="auto"/>
        <w:ind w:left="3" w:right="10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K 31.12.2022 neboli evidované žiadne neuhradené faktúry s termínom splatnosti k 31.12.2022.</w:t>
      </w:r>
    </w:p>
    <w:p w:rsidR="000B424C" w:rsidRDefault="000B424C">
      <w:pPr>
        <w:sectPr w:rsidR="000B424C">
          <w:pgSz w:w="11900" w:h="16838"/>
          <w:pgMar w:top="700" w:right="986" w:bottom="889" w:left="1277" w:header="0" w:footer="0" w:gutter="0"/>
          <w:cols w:space="720" w:equalWidth="0">
            <w:col w:w="9643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"/>
        <w:gridCol w:w="3060"/>
        <w:gridCol w:w="2280"/>
        <w:gridCol w:w="2020"/>
        <w:gridCol w:w="260"/>
      </w:tblGrid>
      <w:tr w:rsidR="000B424C">
        <w:trPr>
          <w:trHeight w:val="276"/>
        </w:trPr>
        <w:tc>
          <w:tcPr>
            <w:tcW w:w="5420" w:type="dxa"/>
            <w:gridSpan w:val="3"/>
            <w:vAlign w:val="bottom"/>
          </w:tcPr>
          <w:p w:rsidR="000B424C" w:rsidRDefault="00B927B3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020" w:type="dxa"/>
            <w:vAlign w:val="bottom"/>
          </w:tcPr>
          <w:p w:rsidR="000B424C" w:rsidRDefault="000B424C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0B424C" w:rsidRDefault="000B424C">
            <w:pPr>
              <w:rPr>
                <w:sz w:val="23"/>
                <w:szCs w:val="23"/>
              </w:rPr>
            </w:pPr>
          </w:p>
        </w:tc>
      </w:tr>
      <w:tr w:rsidR="000B424C">
        <w:trPr>
          <w:trHeight w:val="554"/>
        </w:trPr>
        <w:tc>
          <w:tcPr>
            <w:tcW w:w="3140" w:type="dxa"/>
            <w:gridSpan w:val="2"/>
            <w:tcBorders>
              <w:bottom w:val="single" w:sz="8" w:space="0" w:color="auto"/>
            </w:tcBorders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5. Fondy a účty organizácie</w:t>
            </w:r>
          </w:p>
        </w:tc>
        <w:tc>
          <w:tcPr>
            <w:tcW w:w="228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</w:tr>
      <w:tr w:rsidR="000B424C">
        <w:trPr>
          <w:trHeight w:val="590"/>
        </w:trPr>
        <w:tc>
          <w:tcPr>
            <w:tcW w:w="8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gridSpan w:val="2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Základná škola Kulíškova 8, 821 08 Bratislava</w:t>
            </w:r>
          </w:p>
        </w:tc>
        <w:tc>
          <w:tcPr>
            <w:tcW w:w="202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</w:tr>
      <w:tr w:rsidR="000B424C">
        <w:trPr>
          <w:trHeight w:val="590"/>
        </w:trPr>
        <w:tc>
          <w:tcPr>
            <w:tcW w:w="8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gridSpan w:val="2"/>
            <w:vAlign w:val="bottom"/>
          </w:tcPr>
          <w:p w:rsidR="000B424C" w:rsidRDefault="00B927B3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Čerpanie SF v roku 2022</w:t>
            </w:r>
          </w:p>
        </w:tc>
        <w:tc>
          <w:tcPr>
            <w:tcW w:w="202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</w:tr>
      <w:tr w:rsidR="000B424C">
        <w:trPr>
          <w:trHeight w:val="333"/>
        </w:trPr>
        <w:tc>
          <w:tcPr>
            <w:tcW w:w="8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</w:tcBorders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</w:tcBorders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v €</w:t>
            </w:r>
          </w:p>
        </w:tc>
      </w:tr>
      <w:tr w:rsidR="000B424C">
        <w:trPr>
          <w:trHeight w:val="313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0B424C" w:rsidRDefault="00B927B3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Počiatočný stav SF k 1.1. 2022</w:t>
            </w:r>
          </w:p>
        </w:tc>
        <w:tc>
          <w:tcPr>
            <w:tcW w:w="20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7 970,40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€</w:t>
            </w:r>
          </w:p>
        </w:tc>
      </w:tr>
      <w:tr w:rsidR="000B424C">
        <w:trPr>
          <w:trHeight w:val="291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</w:tr>
      <w:tr w:rsidR="000B424C">
        <w:trPr>
          <w:trHeight w:val="305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C4D79B"/>
            <w:vAlign w:val="bottom"/>
          </w:tcPr>
          <w:p w:rsidR="000B424C" w:rsidRDefault="00B927B3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Povinný prídel</w:t>
            </w:r>
          </w:p>
        </w:tc>
        <w:tc>
          <w:tcPr>
            <w:tcW w:w="2020" w:type="dxa"/>
            <w:tcBorders>
              <w:bottom w:val="single" w:sz="8" w:space="0" w:color="auto"/>
            </w:tcBorders>
            <w:shd w:val="clear" w:color="auto" w:fill="C4D79B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7 708,68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4D79B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€</w:t>
            </w:r>
          </w:p>
        </w:tc>
      </w:tr>
      <w:tr w:rsidR="000B424C">
        <w:trPr>
          <w:trHeight w:val="305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</w:tr>
      <w:tr w:rsidR="000B424C">
        <w:trPr>
          <w:trHeight w:val="263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0B424C" w:rsidRDefault="000B424C"/>
        </w:tc>
        <w:tc>
          <w:tcPr>
            <w:tcW w:w="5340" w:type="dxa"/>
            <w:gridSpan w:val="2"/>
            <w:tcBorders>
              <w:right w:val="single" w:sz="8" w:space="0" w:color="auto"/>
            </w:tcBorders>
            <w:shd w:val="clear" w:color="auto" w:fill="FF9900"/>
            <w:vAlign w:val="bottom"/>
          </w:tcPr>
          <w:p w:rsidR="000B424C" w:rsidRDefault="00B927B3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Deň učiteľov - ocenenie jednotlivcov-</w:t>
            </w:r>
          </w:p>
        </w:tc>
        <w:tc>
          <w:tcPr>
            <w:tcW w:w="2020" w:type="dxa"/>
            <w:shd w:val="clear" w:color="auto" w:fill="FF9900"/>
            <w:vAlign w:val="bottom"/>
          </w:tcPr>
          <w:p w:rsidR="000B424C" w:rsidRDefault="000B424C"/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FF9900"/>
            <w:vAlign w:val="bottom"/>
          </w:tcPr>
          <w:p w:rsidR="000B424C" w:rsidRDefault="000B424C"/>
        </w:tc>
      </w:tr>
      <w:tr w:rsidR="000B424C">
        <w:trPr>
          <w:trHeight w:val="278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0B424C" w:rsidRDefault="00B927B3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1.st.+2.st.+ ŠKD+neped.</w:t>
            </w:r>
          </w:p>
        </w:tc>
        <w:tc>
          <w:tcPr>
            <w:tcW w:w="2020" w:type="dxa"/>
            <w:tcBorders>
              <w:bottom w:val="single" w:sz="8" w:space="0" w:color="auto"/>
            </w:tcBorders>
            <w:shd w:val="clear" w:color="auto" w:fill="FF9900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800,00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€</w:t>
            </w:r>
          </w:p>
        </w:tc>
      </w:tr>
      <w:tr w:rsidR="000B424C">
        <w:trPr>
          <w:trHeight w:val="293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</w:tr>
      <w:tr w:rsidR="000B424C">
        <w:trPr>
          <w:trHeight w:val="303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6600"/>
            <w:vAlign w:val="bottom"/>
          </w:tcPr>
          <w:p w:rsidR="000B424C" w:rsidRDefault="00B927B3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Čerpanie podľa účelu použitia :</w:t>
            </w: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</w:tr>
      <w:tr w:rsidR="000B424C">
        <w:trPr>
          <w:trHeight w:val="304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0B424C" w:rsidRDefault="00B927B3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Odpracované roky</w:t>
            </w:r>
          </w:p>
        </w:tc>
        <w:tc>
          <w:tcPr>
            <w:tcW w:w="2020" w:type="dxa"/>
            <w:tcBorders>
              <w:bottom w:val="single" w:sz="8" w:space="0" w:color="auto"/>
            </w:tcBorders>
            <w:shd w:val="clear" w:color="auto" w:fill="C5D9F1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900,00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€</w:t>
            </w:r>
          </w:p>
        </w:tc>
      </w:tr>
      <w:tr w:rsidR="000B424C">
        <w:trPr>
          <w:trHeight w:val="243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0B424C" w:rsidRDefault="000B424C">
            <w:pPr>
              <w:rPr>
                <w:sz w:val="21"/>
                <w:szCs w:val="21"/>
              </w:rPr>
            </w:pPr>
          </w:p>
        </w:tc>
        <w:tc>
          <w:tcPr>
            <w:tcW w:w="5340" w:type="dxa"/>
            <w:gridSpan w:val="2"/>
            <w:tcBorders>
              <w:right w:val="single" w:sz="8" w:space="0" w:color="auto"/>
            </w:tcBorders>
            <w:vAlign w:val="bottom"/>
          </w:tcPr>
          <w:p w:rsidR="000B424C" w:rsidRDefault="00B927B3">
            <w:pPr>
              <w:spacing w:line="243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Fedorcová Simona</w:t>
            </w:r>
          </w:p>
        </w:tc>
        <w:tc>
          <w:tcPr>
            <w:tcW w:w="2020" w:type="dxa"/>
            <w:vAlign w:val="bottom"/>
          </w:tcPr>
          <w:p w:rsidR="000B424C" w:rsidRDefault="000B424C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B424C" w:rsidRDefault="000B424C">
            <w:pPr>
              <w:rPr>
                <w:sz w:val="21"/>
                <w:szCs w:val="21"/>
              </w:rPr>
            </w:pPr>
          </w:p>
        </w:tc>
      </w:tr>
      <w:tr w:rsidR="000B424C">
        <w:trPr>
          <w:trHeight w:val="253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0B424C" w:rsidRDefault="000B424C"/>
        </w:tc>
        <w:tc>
          <w:tcPr>
            <w:tcW w:w="5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424C" w:rsidRDefault="00B927B3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15 </w:t>
            </w:r>
            <w:r>
              <w:rPr>
                <w:rFonts w:ascii="Arial" w:eastAsia="Arial" w:hAnsi="Arial" w:cs="Arial"/>
              </w:rPr>
              <w:t>rokov</w:t>
            </w: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450,00 €</w:t>
            </w:r>
          </w:p>
        </w:tc>
      </w:tr>
      <w:tr w:rsidR="000B424C">
        <w:trPr>
          <w:trHeight w:val="243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0B424C" w:rsidRDefault="000B424C">
            <w:pPr>
              <w:rPr>
                <w:sz w:val="21"/>
                <w:szCs w:val="21"/>
              </w:rPr>
            </w:pPr>
          </w:p>
        </w:tc>
        <w:tc>
          <w:tcPr>
            <w:tcW w:w="5340" w:type="dxa"/>
            <w:gridSpan w:val="2"/>
            <w:tcBorders>
              <w:right w:val="single" w:sz="8" w:space="0" w:color="auto"/>
            </w:tcBorders>
            <w:vAlign w:val="bottom"/>
          </w:tcPr>
          <w:p w:rsidR="000B424C" w:rsidRDefault="00B927B3">
            <w:pPr>
              <w:spacing w:line="243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Somogyiová Ingrid</w:t>
            </w:r>
          </w:p>
        </w:tc>
        <w:tc>
          <w:tcPr>
            <w:tcW w:w="2020" w:type="dxa"/>
            <w:vAlign w:val="bottom"/>
          </w:tcPr>
          <w:p w:rsidR="000B424C" w:rsidRDefault="000B424C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B424C" w:rsidRDefault="000B424C">
            <w:pPr>
              <w:rPr>
                <w:sz w:val="21"/>
                <w:szCs w:val="21"/>
              </w:rPr>
            </w:pPr>
          </w:p>
        </w:tc>
      </w:tr>
      <w:tr w:rsidR="000B424C">
        <w:trPr>
          <w:trHeight w:val="253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0B424C" w:rsidRDefault="000B424C"/>
        </w:tc>
        <w:tc>
          <w:tcPr>
            <w:tcW w:w="5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424C" w:rsidRDefault="00B927B3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15 rokov</w:t>
            </w: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450,00 €</w:t>
            </w:r>
          </w:p>
        </w:tc>
      </w:tr>
      <w:tr w:rsidR="000B424C">
        <w:trPr>
          <w:trHeight w:val="307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CD5B4"/>
            <w:vAlign w:val="bottom"/>
          </w:tcPr>
          <w:p w:rsidR="000B424C" w:rsidRDefault="00B927B3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Odchod do dôchodku</w:t>
            </w:r>
          </w:p>
        </w:tc>
        <w:tc>
          <w:tcPr>
            <w:tcW w:w="2020" w:type="dxa"/>
            <w:tcBorders>
              <w:bottom w:val="single" w:sz="8" w:space="0" w:color="auto"/>
            </w:tcBorders>
            <w:shd w:val="clear" w:color="auto" w:fill="FCD5B4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200,00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CD5B4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€</w:t>
            </w:r>
          </w:p>
        </w:tc>
      </w:tr>
      <w:tr w:rsidR="000B424C">
        <w:trPr>
          <w:trHeight w:val="289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424C" w:rsidRDefault="00B927B3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Blaho Karol</w:t>
            </w: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200,00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€</w:t>
            </w:r>
          </w:p>
        </w:tc>
      </w:tr>
      <w:tr w:rsidR="000B424C">
        <w:trPr>
          <w:trHeight w:val="304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B1A0C7"/>
            <w:vAlign w:val="bottom"/>
          </w:tcPr>
          <w:p w:rsidR="000B424C" w:rsidRDefault="00B927B3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Stravné</w:t>
            </w:r>
          </w:p>
        </w:tc>
        <w:tc>
          <w:tcPr>
            <w:tcW w:w="2020" w:type="dxa"/>
            <w:tcBorders>
              <w:bottom w:val="single" w:sz="8" w:space="0" w:color="auto"/>
            </w:tcBorders>
            <w:shd w:val="clear" w:color="auto" w:fill="B1A0C7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2 481,20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1A0C7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€</w:t>
            </w:r>
          </w:p>
        </w:tc>
      </w:tr>
      <w:tr w:rsidR="000B424C">
        <w:trPr>
          <w:trHeight w:val="307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ABF8F"/>
            <w:vAlign w:val="bottom"/>
          </w:tcPr>
          <w:p w:rsidR="000B424C" w:rsidRDefault="00B927B3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Svadba</w:t>
            </w:r>
          </w:p>
        </w:tc>
        <w:tc>
          <w:tcPr>
            <w:tcW w:w="2020" w:type="dxa"/>
            <w:tcBorders>
              <w:bottom w:val="single" w:sz="8" w:space="0" w:color="auto"/>
            </w:tcBorders>
            <w:shd w:val="clear" w:color="auto" w:fill="FABF8F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BF8F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€</w:t>
            </w:r>
          </w:p>
        </w:tc>
      </w:tr>
      <w:tr w:rsidR="000B424C">
        <w:trPr>
          <w:trHeight w:val="290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424C" w:rsidRDefault="00B927B3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Tutková Beáta</w:t>
            </w: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100,00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€</w:t>
            </w:r>
          </w:p>
        </w:tc>
      </w:tr>
      <w:tr w:rsidR="000B424C">
        <w:trPr>
          <w:trHeight w:val="304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948A54"/>
            <w:vAlign w:val="bottom"/>
          </w:tcPr>
          <w:p w:rsidR="000B424C" w:rsidRDefault="00B927B3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Narodenie dieťaťa</w:t>
            </w:r>
          </w:p>
        </w:tc>
        <w:tc>
          <w:tcPr>
            <w:tcW w:w="2020" w:type="dxa"/>
            <w:tcBorders>
              <w:bottom w:val="single" w:sz="8" w:space="0" w:color="auto"/>
            </w:tcBorders>
            <w:shd w:val="clear" w:color="auto" w:fill="948A54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48A54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€</w:t>
            </w:r>
          </w:p>
        </w:tc>
      </w:tr>
      <w:tr w:rsidR="000B424C">
        <w:trPr>
          <w:trHeight w:val="290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</w:tcBorders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€</w:t>
            </w:r>
          </w:p>
        </w:tc>
      </w:tr>
      <w:tr w:rsidR="000B424C">
        <w:trPr>
          <w:trHeight w:val="307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CEC8AA"/>
            <w:vAlign w:val="bottom"/>
          </w:tcPr>
          <w:p w:rsidR="000B424C" w:rsidRDefault="00B927B3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Životné jubileá</w:t>
            </w:r>
          </w:p>
        </w:tc>
        <w:tc>
          <w:tcPr>
            <w:tcW w:w="2020" w:type="dxa"/>
            <w:tcBorders>
              <w:bottom w:val="single" w:sz="8" w:space="0" w:color="auto"/>
            </w:tcBorders>
            <w:shd w:val="clear" w:color="auto" w:fill="CEC8A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150,00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EC8A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€</w:t>
            </w:r>
          </w:p>
        </w:tc>
      </w:tr>
      <w:tr w:rsidR="000B424C">
        <w:trPr>
          <w:trHeight w:val="289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424C" w:rsidRDefault="00B927B3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Rovná Marta - </w:t>
            </w:r>
            <w:r>
              <w:rPr>
                <w:rFonts w:ascii="Arial" w:eastAsia="Arial" w:hAnsi="Arial" w:cs="Arial"/>
                <w:sz w:val="24"/>
                <w:szCs w:val="24"/>
              </w:rPr>
              <w:t>60 rokov</w:t>
            </w: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150,00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€</w:t>
            </w:r>
          </w:p>
        </w:tc>
      </w:tr>
      <w:tr w:rsidR="000B424C">
        <w:trPr>
          <w:trHeight w:val="291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</w:tr>
      <w:tr w:rsidR="000B424C">
        <w:trPr>
          <w:trHeight w:val="306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33CCFF"/>
            <w:vAlign w:val="bottom"/>
          </w:tcPr>
          <w:p w:rsidR="000B424C" w:rsidRDefault="00B927B3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Posedenia</w:t>
            </w:r>
          </w:p>
        </w:tc>
        <w:tc>
          <w:tcPr>
            <w:tcW w:w="2020" w:type="dxa"/>
            <w:tcBorders>
              <w:bottom w:val="single" w:sz="8" w:space="0" w:color="auto"/>
            </w:tcBorders>
            <w:shd w:val="clear" w:color="auto" w:fill="33CCFF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906,47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33CCFF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€</w:t>
            </w:r>
          </w:p>
        </w:tc>
      </w:tr>
      <w:tr w:rsidR="000B424C">
        <w:trPr>
          <w:trHeight w:val="289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424C" w:rsidRDefault="00B927B3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Posedenie ku Dňu učiteľov</w:t>
            </w: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735,00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€</w:t>
            </w:r>
          </w:p>
        </w:tc>
      </w:tr>
      <w:tr w:rsidR="000B424C">
        <w:trPr>
          <w:trHeight w:val="290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424C" w:rsidRDefault="00B927B3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Posedenie na konci školského roka</w:t>
            </w: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171,47 €</w:t>
            </w:r>
          </w:p>
        </w:tc>
      </w:tr>
      <w:tr w:rsidR="000B424C">
        <w:trPr>
          <w:trHeight w:val="305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B424C" w:rsidRDefault="00B927B3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Kvety a kultúra(výlet)</w:t>
            </w:r>
          </w:p>
        </w:tc>
        <w:tc>
          <w:tcPr>
            <w:tcW w:w="202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80,00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€</w:t>
            </w:r>
          </w:p>
        </w:tc>
      </w:tr>
      <w:tr w:rsidR="000B424C">
        <w:trPr>
          <w:trHeight w:val="291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424C" w:rsidRDefault="00B927B3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UPP - 3 osoby</w:t>
            </w: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60,00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€</w:t>
            </w:r>
          </w:p>
        </w:tc>
      </w:tr>
      <w:tr w:rsidR="000B424C">
        <w:trPr>
          <w:trHeight w:val="290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424C" w:rsidRDefault="00B927B3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Rovná Marta- život.jubileum</w:t>
            </w: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20,00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€</w:t>
            </w:r>
          </w:p>
        </w:tc>
      </w:tr>
      <w:tr w:rsidR="000B424C">
        <w:trPr>
          <w:trHeight w:val="305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0B424C" w:rsidRDefault="00B927B3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Sociálna výpomoc</w:t>
            </w:r>
          </w:p>
        </w:tc>
        <w:tc>
          <w:tcPr>
            <w:tcW w:w="2020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€</w:t>
            </w:r>
          </w:p>
        </w:tc>
      </w:tr>
      <w:tr w:rsidR="000B424C">
        <w:trPr>
          <w:trHeight w:val="289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</w:tcBorders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€</w:t>
            </w:r>
          </w:p>
        </w:tc>
      </w:tr>
      <w:tr w:rsidR="000B424C">
        <w:trPr>
          <w:trHeight w:val="306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0B424C" w:rsidRDefault="00B927B3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Školenie</w:t>
            </w:r>
          </w:p>
        </w:tc>
        <w:tc>
          <w:tcPr>
            <w:tcW w:w="202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80,00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€</w:t>
            </w:r>
          </w:p>
        </w:tc>
      </w:tr>
      <w:tr w:rsidR="000B424C">
        <w:trPr>
          <w:trHeight w:val="264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0B424C" w:rsidRDefault="000B424C"/>
        </w:tc>
        <w:tc>
          <w:tcPr>
            <w:tcW w:w="5340" w:type="dxa"/>
            <w:gridSpan w:val="2"/>
            <w:tcBorders>
              <w:right w:val="single" w:sz="8" w:space="0" w:color="auto"/>
            </w:tcBorders>
            <w:vAlign w:val="bottom"/>
          </w:tcPr>
          <w:p w:rsidR="000B424C" w:rsidRDefault="00B927B3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Školenie predsedov ZO OZPŠaV Kežmarské</w:t>
            </w:r>
          </w:p>
        </w:tc>
        <w:tc>
          <w:tcPr>
            <w:tcW w:w="2020" w:type="dxa"/>
            <w:vAlign w:val="bottom"/>
          </w:tcPr>
          <w:p w:rsidR="000B424C" w:rsidRDefault="000B424C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B424C" w:rsidRDefault="000B424C"/>
        </w:tc>
      </w:tr>
      <w:tr w:rsidR="000B424C">
        <w:trPr>
          <w:trHeight w:val="277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424C" w:rsidRDefault="00B927B3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Žľaby-Rovná Marta</w:t>
            </w: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80,00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€</w:t>
            </w:r>
          </w:p>
        </w:tc>
      </w:tr>
      <w:tr w:rsidR="000B424C">
        <w:trPr>
          <w:trHeight w:val="305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0B424C" w:rsidRDefault="00B927B3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Čerpanie spolu</w:t>
            </w:r>
          </w:p>
        </w:tc>
        <w:tc>
          <w:tcPr>
            <w:tcW w:w="2020" w:type="dxa"/>
            <w:tcBorders>
              <w:bottom w:val="single" w:sz="8" w:space="0" w:color="auto"/>
            </w:tcBorders>
            <w:shd w:val="clear" w:color="auto" w:fill="FFFF99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5 697,67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€</w:t>
            </w:r>
          </w:p>
        </w:tc>
      </w:tr>
      <w:tr w:rsidR="000B424C">
        <w:trPr>
          <w:trHeight w:val="321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A9694"/>
            <w:vAlign w:val="bottom"/>
          </w:tcPr>
          <w:p w:rsidR="000B424C" w:rsidRDefault="00B927B3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Zostatok na účte SF k 31.12. 2022</w:t>
            </w:r>
          </w:p>
        </w:tc>
        <w:tc>
          <w:tcPr>
            <w:tcW w:w="2020" w:type="dxa"/>
            <w:tcBorders>
              <w:bottom w:val="single" w:sz="8" w:space="0" w:color="auto"/>
            </w:tcBorders>
            <w:shd w:val="clear" w:color="auto" w:fill="DA9694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9 981,41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A9694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€</w:t>
            </w:r>
          </w:p>
        </w:tc>
      </w:tr>
    </w:tbl>
    <w:p w:rsidR="000B424C" w:rsidRDefault="000B424C">
      <w:pPr>
        <w:spacing w:line="297" w:lineRule="exact"/>
        <w:rPr>
          <w:sz w:val="20"/>
          <w:szCs w:val="20"/>
        </w:rPr>
      </w:pPr>
    </w:p>
    <w:p w:rsidR="000B424C" w:rsidRDefault="00B927B3">
      <w:pPr>
        <w:ind w:left="120"/>
        <w:rPr>
          <w:sz w:val="20"/>
          <w:szCs w:val="20"/>
        </w:rPr>
      </w:pPr>
      <w:r>
        <w:rPr>
          <w:rFonts w:ascii="Arial" w:eastAsia="Arial" w:hAnsi="Arial" w:cs="Arial"/>
        </w:rPr>
        <w:t>Sociálny fond sme čerpali podľa schváleného rozpočtu</w:t>
      </w:r>
    </w:p>
    <w:p w:rsidR="000B424C" w:rsidRDefault="000B424C">
      <w:pPr>
        <w:sectPr w:rsidR="000B424C">
          <w:pgSz w:w="11900" w:h="16838"/>
          <w:pgMar w:top="700" w:right="1440" w:bottom="1440" w:left="1280" w:header="0" w:footer="0" w:gutter="0"/>
          <w:cols w:space="720" w:equalWidth="0">
            <w:col w:w="9186"/>
          </w:cols>
        </w:sectPr>
      </w:pPr>
    </w:p>
    <w:p w:rsidR="000B424C" w:rsidRDefault="00B927B3">
      <w:pPr>
        <w:ind w:left="4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14</w:t>
      </w:r>
    </w:p>
    <w:p w:rsidR="000B424C" w:rsidRDefault="000B424C">
      <w:pPr>
        <w:spacing w:line="298" w:lineRule="exact"/>
        <w:rPr>
          <w:sz w:val="20"/>
          <w:szCs w:val="20"/>
        </w:rPr>
      </w:pPr>
    </w:p>
    <w:p w:rsidR="000B424C" w:rsidRDefault="00B927B3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B. Účty </w:t>
      </w:r>
      <w:r>
        <w:rPr>
          <w:rFonts w:ascii="Arial" w:eastAsia="Arial" w:hAnsi="Arial" w:cs="Arial"/>
          <w:sz w:val="24"/>
          <w:szCs w:val="24"/>
          <w:u w:val="single"/>
        </w:rPr>
        <w:t>organizácie</w:t>
      </w:r>
    </w:p>
    <w:p w:rsidR="000B424C" w:rsidRDefault="000B424C">
      <w:pPr>
        <w:spacing w:line="252" w:lineRule="exact"/>
        <w:rPr>
          <w:sz w:val="20"/>
          <w:szCs w:val="20"/>
        </w:rPr>
      </w:pPr>
    </w:p>
    <w:p w:rsidR="000B424C" w:rsidRDefault="00B927B3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Stav na účtoch k 31.12.2022</w:t>
      </w:r>
    </w:p>
    <w:p w:rsidR="000B424C" w:rsidRDefault="000B424C">
      <w:pPr>
        <w:spacing w:line="200" w:lineRule="exact"/>
        <w:rPr>
          <w:sz w:val="20"/>
          <w:szCs w:val="20"/>
        </w:rPr>
      </w:pPr>
    </w:p>
    <w:p w:rsidR="000B424C" w:rsidRDefault="000B424C">
      <w:pPr>
        <w:spacing w:line="35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"/>
        <w:gridCol w:w="320"/>
        <w:gridCol w:w="2080"/>
        <w:gridCol w:w="100"/>
        <w:gridCol w:w="2300"/>
        <w:gridCol w:w="80"/>
        <w:gridCol w:w="2200"/>
        <w:gridCol w:w="260"/>
        <w:gridCol w:w="100"/>
      </w:tblGrid>
      <w:tr w:rsidR="000B424C">
        <w:trPr>
          <w:trHeight w:val="89"/>
        </w:trPr>
        <w:tc>
          <w:tcPr>
            <w:tcW w:w="80" w:type="dxa"/>
            <w:shd w:val="clear" w:color="auto" w:fill="E36C0A"/>
            <w:vAlign w:val="bottom"/>
          </w:tcPr>
          <w:p w:rsidR="000B424C" w:rsidRDefault="000B424C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shd w:val="clear" w:color="auto" w:fill="E36C0A"/>
            <w:vAlign w:val="bottom"/>
          </w:tcPr>
          <w:p w:rsidR="000B424C" w:rsidRDefault="000B424C">
            <w:pPr>
              <w:rPr>
                <w:sz w:val="7"/>
                <w:szCs w:val="7"/>
              </w:rPr>
            </w:pPr>
          </w:p>
        </w:tc>
        <w:tc>
          <w:tcPr>
            <w:tcW w:w="2080" w:type="dxa"/>
            <w:shd w:val="clear" w:color="auto" w:fill="E36C0A"/>
            <w:vAlign w:val="bottom"/>
          </w:tcPr>
          <w:p w:rsidR="000B424C" w:rsidRDefault="000B424C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shd w:val="clear" w:color="auto" w:fill="E36C0A"/>
            <w:vAlign w:val="bottom"/>
          </w:tcPr>
          <w:p w:rsidR="000B424C" w:rsidRDefault="000B424C">
            <w:pPr>
              <w:rPr>
                <w:sz w:val="7"/>
                <w:szCs w:val="7"/>
              </w:rPr>
            </w:pPr>
          </w:p>
        </w:tc>
        <w:tc>
          <w:tcPr>
            <w:tcW w:w="2300" w:type="dxa"/>
            <w:shd w:val="clear" w:color="auto" w:fill="E36C0A"/>
            <w:vAlign w:val="bottom"/>
          </w:tcPr>
          <w:p w:rsidR="000B424C" w:rsidRDefault="000B424C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shd w:val="clear" w:color="auto" w:fill="E36C0A"/>
            <w:vAlign w:val="bottom"/>
          </w:tcPr>
          <w:p w:rsidR="000B424C" w:rsidRDefault="000B424C">
            <w:pPr>
              <w:rPr>
                <w:sz w:val="7"/>
                <w:szCs w:val="7"/>
              </w:rPr>
            </w:pPr>
          </w:p>
        </w:tc>
        <w:tc>
          <w:tcPr>
            <w:tcW w:w="2200" w:type="dxa"/>
            <w:shd w:val="clear" w:color="auto" w:fill="E36C0A"/>
            <w:vAlign w:val="bottom"/>
          </w:tcPr>
          <w:p w:rsidR="000B424C" w:rsidRDefault="000B424C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shd w:val="clear" w:color="auto" w:fill="E36C0A"/>
            <w:vAlign w:val="bottom"/>
          </w:tcPr>
          <w:p w:rsidR="000B424C" w:rsidRDefault="000B424C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shd w:val="clear" w:color="auto" w:fill="E36C0A"/>
            <w:vAlign w:val="bottom"/>
          </w:tcPr>
          <w:p w:rsidR="000B424C" w:rsidRDefault="000B424C">
            <w:pPr>
              <w:rPr>
                <w:sz w:val="7"/>
                <w:szCs w:val="7"/>
              </w:rPr>
            </w:pPr>
          </w:p>
        </w:tc>
      </w:tr>
      <w:tr w:rsidR="000B424C">
        <w:trPr>
          <w:trHeight w:val="276"/>
        </w:trPr>
        <w:tc>
          <w:tcPr>
            <w:tcW w:w="80" w:type="dxa"/>
            <w:shd w:val="clear" w:color="auto" w:fill="E36C0A"/>
            <w:vAlign w:val="bottom"/>
          </w:tcPr>
          <w:p w:rsidR="000B424C" w:rsidRDefault="000B424C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0B424C" w:rsidRDefault="00B927B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</w:tc>
        <w:tc>
          <w:tcPr>
            <w:tcW w:w="2080" w:type="dxa"/>
            <w:vAlign w:val="bottom"/>
          </w:tcPr>
          <w:p w:rsidR="000B424C" w:rsidRDefault="00B927B3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Príjmový účet</w:t>
            </w:r>
          </w:p>
        </w:tc>
        <w:tc>
          <w:tcPr>
            <w:tcW w:w="100" w:type="dxa"/>
            <w:shd w:val="clear" w:color="auto" w:fill="E36C0A"/>
            <w:vAlign w:val="bottom"/>
          </w:tcPr>
          <w:p w:rsidR="000B424C" w:rsidRDefault="000B424C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vAlign w:val="bottom"/>
          </w:tcPr>
          <w:p w:rsidR="000B424C" w:rsidRDefault="00B927B3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1640019556</w:t>
            </w:r>
          </w:p>
        </w:tc>
        <w:tc>
          <w:tcPr>
            <w:tcW w:w="80" w:type="dxa"/>
            <w:shd w:val="clear" w:color="auto" w:fill="E36C0A"/>
            <w:vAlign w:val="bottom"/>
          </w:tcPr>
          <w:p w:rsidR="000B424C" w:rsidRDefault="000B424C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gridSpan w:val="2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285,00 €</w:t>
            </w:r>
          </w:p>
        </w:tc>
        <w:tc>
          <w:tcPr>
            <w:tcW w:w="100" w:type="dxa"/>
            <w:shd w:val="clear" w:color="auto" w:fill="E36C0A"/>
            <w:vAlign w:val="bottom"/>
          </w:tcPr>
          <w:p w:rsidR="000B424C" w:rsidRDefault="000B424C">
            <w:pPr>
              <w:rPr>
                <w:sz w:val="23"/>
                <w:szCs w:val="23"/>
              </w:rPr>
            </w:pPr>
          </w:p>
        </w:tc>
      </w:tr>
      <w:tr w:rsidR="000B424C">
        <w:trPr>
          <w:trHeight w:val="276"/>
        </w:trPr>
        <w:tc>
          <w:tcPr>
            <w:tcW w:w="80" w:type="dxa"/>
            <w:shd w:val="clear" w:color="auto" w:fill="E36C0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B424C" w:rsidRDefault="00B927B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</w:t>
            </w:r>
          </w:p>
        </w:tc>
        <w:tc>
          <w:tcPr>
            <w:tcW w:w="2080" w:type="dxa"/>
            <w:vAlign w:val="bottom"/>
          </w:tcPr>
          <w:p w:rsidR="000B424C" w:rsidRDefault="00B927B3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Výdavkový účet</w:t>
            </w:r>
          </w:p>
        </w:tc>
        <w:tc>
          <w:tcPr>
            <w:tcW w:w="100" w:type="dxa"/>
            <w:shd w:val="clear" w:color="auto" w:fill="E36C0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0B424C" w:rsidRDefault="00B927B3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1640029658</w:t>
            </w:r>
          </w:p>
        </w:tc>
        <w:tc>
          <w:tcPr>
            <w:tcW w:w="80" w:type="dxa"/>
            <w:shd w:val="clear" w:color="auto" w:fill="E36C0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1 472,43</w:t>
            </w:r>
          </w:p>
        </w:tc>
        <w:tc>
          <w:tcPr>
            <w:tcW w:w="26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€</w:t>
            </w:r>
          </w:p>
        </w:tc>
        <w:tc>
          <w:tcPr>
            <w:tcW w:w="100" w:type="dxa"/>
            <w:shd w:val="clear" w:color="auto" w:fill="E36C0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</w:tr>
      <w:tr w:rsidR="000B424C">
        <w:trPr>
          <w:trHeight w:val="276"/>
        </w:trPr>
        <w:tc>
          <w:tcPr>
            <w:tcW w:w="80" w:type="dxa"/>
            <w:shd w:val="clear" w:color="auto" w:fill="E36C0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B424C" w:rsidRDefault="00B927B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</w:t>
            </w:r>
          </w:p>
        </w:tc>
        <w:tc>
          <w:tcPr>
            <w:tcW w:w="2080" w:type="dxa"/>
            <w:vAlign w:val="bottom"/>
          </w:tcPr>
          <w:p w:rsidR="000B424C" w:rsidRDefault="00B927B3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Depozit</w:t>
            </w:r>
          </w:p>
        </w:tc>
        <w:tc>
          <w:tcPr>
            <w:tcW w:w="100" w:type="dxa"/>
            <w:shd w:val="clear" w:color="auto" w:fill="E36C0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0B424C" w:rsidRDefault="00B927B3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2546460753</w:t>
            </w:r>
          </w:p>
        </w:tc>
        <w:tc>
          <w:tcPr>
            <w:tcW w:w="80" w:type="dxa"/>
            <w:shd w:val="clear" w:color="auto" w:fill="E36C0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137 640,61</w:t>
            </w:r>
          </w:p>
        </w:tc>
        <w:tc>
          <w:tcPr>
            <w:tcW w:w="26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€</w:t>
            </w:r>
          </w:p>
        </w:tc>
        <w:tc>
          <w:tcPr>
            <w:tcW w:w="100" w:type="dxa"/>
            <w:shd w:val="clear" w:color="auto" w:fill="E36C0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</w:tr>
      <w:tr w:rsidR="000B424C">
        <w:trPr>
          <w:trHeight w:val="274"/>
        </w:trPr>
        <w:tc>
          <w:tcPr>
            <w:tcW w:w="80" w:type="dxa"/>
            <w:shd w:val="clear" w:color="auto" w:fill="E36C0A"/>
            <w:vAlign w:val="bottom"/>
          </w:tcPr>
          <w:p w:rsidR="000B424C" w:rsidRDefault="000B424C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0B424C" w:rsidRDefault="00B927B3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4.</w:t>
            </w:r>
          </w:p>
        </w:tc>
        <w:tc>
          <w:tcPr>
            <w:tcW w:w="2080" w:type="dxa"/>
            <w:vAlign w:val="bottom"/>
          </w:tcPr>
          <w:p w:rsidR="000B424C" w:rsidRDefault="00B927B3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Darovací účet</w:t>
            </w:r>
          </w:p>
        </w:tc>
        <w:tc>
          <w:tcPr>
            <w:tcW w:w="100" w:type="dxa"/>
            <w:shd w:val="clear" w:color="auto" w:fill="E36C0A"/>
            <w:vAlign w:val="bottom"/>
          </w:tcPr>
          <w:p w:rsidR="000B424C" w:rsidRDefault="000B424C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vAlign w:val="bottom"/>
          </w:tcPr>
          <w:p w:rsidR="000B424C" w:rsidRDefault="00B927B3">
            <w:pPr>
              <w:spacing w:line="273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2440828951</w:t>
            </w:r>
          </w:p>
        </w:tc>
        <w:tc>
          <w:tcPr>
            <w:tcW w:w="80" w:type="dxa"/>
            <w:shd w:val="clear" w:color="auto" w:fill="E36C0A"/>
            <w:vAlign w:val="bottom"/>
          </w:tcPr>
          <w:p w:rsidR="000B424C" w:rsidRDefault="000B424C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gridSpan w:val="2"/>
            <w:vAlign w:val="bottom"/>
          </w:tcPr>
          <w:p w:rsidR="000B424C" w:rsidRDefault="00B927B3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0,00 €</w:t>
            </w:r>
          </w:p>
        </w:tc>
        <w:tc>
          <w:tcPr>
            <w:tcW w:w="100" w:type="dxa"/>
            <w:shd w:val="clear" w:color="auto" w:fill="E36C0A"/>
            <w:vAlign w:val="bottom"/>
          </w:tcPr>
          <w:p w:rsidR="000B424C" w:rsidRDefault="000B424C">
            <w:pPr>
              <w:rPr>
                <w:sz w:val="23"/>
                <w:szCs w:val="23"/>
              </w:rPr>
            </w:pPr>
          </w:p>
        </w:tc>
      </w:tr>
      <w:tr w:rsidR="000B424C">
        <w:trPr>
          <w:trHeight w:val="276"/>
        </w:trPr>
        <w:tc>
          <w:tcPr>
            <w:tcW w:w="80" w:type="dxa"/>
            <w:shd w:val="clear" w:color="auto" w:fill="E36C0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B424C" w:rsidRDefault="00B927B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5.</w:t>
            </w:r>
          </w:p>
        </w:tc>
        <w:tc>
          <w:tcPr>
            <w:tcW w:w="2080" w:type="dxa"/>
            <w:vAlign w:val="bottom"/>
          </w:tcPr>
          <w:p w:rsidR="000B424C" w:rsidRDefault="00B927B3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Účet ŠJ</w:t>
            </w:r>
          </w:p>
        </w:tc>
        <w:tc>
          <w:tcPr>
            <w:tcW w:w="100" w:type="dxa"/>
            <w:shd w:val="clear" w:color="auto" w:fill="E36C0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0B424C" w:rsidRDefault="00B927B3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1645872855</w:t>
            </w:r>
          </w:p>
        </w:tc>
        <w:tc>
          <w:tcPr>
            <w:tcW w:w="80" w:type="dxa"/>
            <w:shd w:val="clear" w:color="auto" w:fill="E36C0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14 648,19 €</w:t>
            </w:r>
          </w:p>
        </w:tc>
        <w:tc>
          <w:tcPr>
            <w:tcW w:w="100" w:type="dxa"/>
            <w:shd w:val="clear" w:color="auto" w:fill="E36C0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</w:tr>
      <w:tr w:rsidR="000B424C">
        <w:trPr>
          <w:trHeight w:val="279"/>
        </w:trPr>
        <w:tc>
          <w:tcPr>
            <w:tcW w:w="80" w:type="dxa"/>
            <w:shd w:val="clear" w:color="auto" w:fill="E36C0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0B424C" w:rsidRDefault="00B927B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6. Účet SF</w:t>
            </w:r>
          </w:p>
        </w:tc>
        <w:tc>
          <w:tcPr>
            <w:tcW w:w="100" w:type="dxa"/>
            <w:shd w:val="clear" w:color="auto" w:fill="E36C0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0B424C" w:rsidRDefault="00B927B3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1640036356</w:t>
            </w:r>
          </w:p>
        </w:tc>
        <w:tc>
          <w:tcPr>
            <w:tcW w:w="80" w:type="dxa"/>
            <w:shd w:val="clear" w:color="auto" w:fill="E36C0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9 981,41</w:t>
            </w:r>
          </w:p>
        </w:tc>
        <w:tc>
          <w:tcPr>
            <w:tcW w:w="26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€</w:t>
            </w:r>
          </w:p>
        </w:tc>
        <w:tc>
          <w:tcPr>
            <w:tcW w:w="100" w:type="dxa"/>
            <w:shd w:val="clear" w:color="auto" w:fill="E36C0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</w:tr>
      <w:tr w:rsidR="000B424C">
        <w:trPr>
          <w:trHeight w:val="91"/>
        </w:trPr>
        <w:tc>
          <w:tcPr>
            <w:tcW w:w="80" w:type="dxa"/>
            <w:shd w:val="clear" w:color="auto" w:fill="E36C0A"/>
            <w:vAlign w:val="bottom"/>
          </w:tcPr>
          <w:p w:rsidR="000B424C" w:rsidRDefault="000B424C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shd w:val="clear" w:color="auto" w:fill="E36C0A"/>
            <w:vAlign w:val="bottom"/>
          </w:tcPr>
          <w:p w:rsidR="000B424C" w:rsidRDefault="000B424C">
            <w:pPr>
              <w:rPr>
                <w:sz w:val="7"/>
                <w:szCs w:val="7"/>
              </w:rPr>
            </w:pPr>
          </w:p>
        </w:tc>
        <w:tc>
          <w:tcPr>
            <w:tcW w:w="2080" w:type="dxa"/>
            <w:shd w:val="clear" w:color="auto" w:fill="E36C0A"/>
            <w:vAlign w:val="bottom"/>
          </w:tcPr>
          <w:p w:rsidR="000B424C" w:rsidRDefault="000B424C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shd w:val="clear" w:color="auto" w:fill="E36C0A"/>
            <w:vAlign w:val="bottom"/>
          </w:tcPr>
          <w:p w:rsidR="000B424C" w:rsidRDefault="000B424C">
            <w:pPr>
              <w:rPr>
                <w:sz w:val="7"/>
                <w:szCs w:val="7"/>
              </w:rPr>
            </w:pPr>
          </w:p>
        </w:tc>
        <w:tc>
          <w:tcPr>
            <w:tcW w:w="2300" w:type="dxa"/>
            <w:shd w:val="clear" w:color="auto" w:fill="E36C0A"/>
            <w:vAlign w:val="bottom"/>
          </w:tcPr>
          <w:p w:rsidR="000B424C" w:rsidRDefault="000B424C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shd w:val="clear" w:color="auto" w:fill="E36C0A"/>
            <w:vAlign w:val="bottom"/>
          </w:tcPr>
          <w:p w:rsidR="000B424C" w:rsidRDefault="000B424C">
            <w:pPr>
              <w:rPr>
                <w:sz w:val="7"/>
                <w:szCs w:val="7"/>
              </w:rPr>
            </w:pPr>
          </w:p>
        </w:tc>
        <w:tc>
          <w:tcPr>
            <w:tcW w:w="2200" w:type="dxa"/>
            <w:shd w:val="clear" w:color="auto" w:fill="E36C0A"/>
            <w:vAlign w:val="bottom"/>
          </w:tcPr>
          <w:p w:rsidR="000B424C" w:rsidRDefault="000B424C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shd w:val="clear" w:color="auto" w:fill="E36C0A"/>
            <w:vAlign w:val="bottom"/>
          </w:tcPr>
          <w:p w:rsidR="000B424C" w:rsidRDefault="000B424C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shd w:val="clear" w:color="auto" w:fill="E36C0A"/>
            <w:vAlign w:val="bottom"/>
          </w:tcPr>
          <w:p w:rsidR="000B424C" w:rsidRDefault="000B424C">
            <w:pPr>
              <w:rPr>
                <w:sz w:val="7"/>
                <w:szCs w:val="7"/>
              </w:rPr>
            </w:pPr>
          </w:p>
        </w:tc>
      </w:tr>
    </w:tbl>
    <w:p w:rsidR="000B424C" w:rsidRDefault="000B424C">
      <w:pPr>
        <w:spacing w:line="200" w:lineRule="exact"/>
        <w:rPr>
          <w:sz w:val="20"/>
          <w:szCs w:val="20"/>
        </w:rPr>
      </w:pPr>
    </w:p>
    <w:p w:rsidR="000B424C" w:rsidRDefault="000B424C">
      <w:pPr>
        <w:spacing w:line="200" w:lineRule="exact"/>
        <w:rPr>
          <w:sz w:val="20"/>
          <w:szCs w:val="20"/>
        </w:rPr>
      </w:pPr>
    </w:p>
    <w:p w:rsidR="000B424C" w:rsidRDefault="000B424C">
      <w:pPr>
        <w:spacing w:line="200" w:lineRule="exact"/>
        <w:rPr>
          <w:sz w:val="20"/>
          <w:szCs w:val="20"/>
        </w:rPr>
      </w:pPr>
    </w:p>
    <w:p w:rsidR="000B424C" w:rsidRDefault="000B424C">
      <w:pPr>
        <w:spacing w:line="226" w:lineRule="exact"/>
        <w:rPr>
          <w:sz w:val="20"/>
          <w:szCs w:val="20"/>
        </w:rPr>
      </w:pPr>
    </w:p>
    <w:p w:rsidR="000B424C" w:rsidRDefault="00B927B3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Zúčtovanie finančných vzťahov so zriaďovateľom za rok 2022</w:t>
      </w:r>
    </w:p>
    <w:p w:rsidR="000B424C" w:rsidRDefault="000B424C">
      <w:pPr>
        <w:spacing w:line="251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0"/>
        <w:gridCol w:w="960"/>
        <w:gridCol w:w="2060"/>
        <w:gridCol w:w="280"/>
      </w:tblGrid>
      <w:tr w:rsidR="000B424C">
        <w:trPr>
          <w:trHeight w:val="257"/>
        </w:trPr>
        <w:tc>
          <w:tcPr>
            <w:tcW w:w="5680" w:type="dxa"/>
            <w:tcBorders>
              <w:bottom w:val="single" w:sz="8" w:space="0" w:color="auto"/>
            </w:tcBorders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. Výdavkový účet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0B424C" w:rsidRDefault="000B424C"/>
        </w:tc>
        <w:tc>
          <w:tcPr>
            <w:tcW w:w="2340" w:type="dxa"/>
            <w:gridSpan w:val="2"/>
            <w:tcBorders>
              <w:bottom w:val="single" w:sz="8" w:space="0" w:color="auto"/>
            </w:tcBorders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1640029658</w:t>
            </w:r>
          </w:p>
        </w:tc>
      </w:tr>
      <w:tr w:rsidR="000B424C">
        <w:trPr>
          <w:trHeight w:val="252"/>
        </w:trPr>
        <w:tc>
          <w:tcPr>
            <w:tcW w:w="5680" w:type="dxa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Dotácia – prevod na výdavkový účet z MÚ</w:t>
            </w:r>
          </w:p>
        </w:tc>
        <w:tc>
          <w:tcPr>
            <w:tcW w:w="960" w:type="dxa"/>
            <w:vAlign w:val="bottom"/>
          </w:tcPr>
          <w:p w:rsidR="000B424C" w:rsidRDefault="000B424C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gridSpan w:val="2"/>
            <w:vAlign w:val="bottom"/>
          </w:tcPr>
          <w:p w:rsidR="000B424C" w:rsidRDefault="00B927B3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1 281 522,75</w:t>
            </w:r>
          </w:p>
        </w:tc>
      </w:tr>
      <w:tr w:rsidR="000B424C">
        <w:trPr>
          <w:trHeight w:val="254"/>
        </w:trPr>
        <w:tc>
          <w:tcPr>
            <w:tcW w:w="5680" w:type="dxa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Výdavky za rok 2022</w:t>
            </w:r>
          </w:p>
        </w:tc>
        <w:tc>
          <w:tcPr>
            <w:tcW w:w="960" w:type="dxa"/>
            <w:vAlign w:val="bottom"/>
          </w:tcPr>
          <w:p w:rsidR="000B424C" w:rsidRDefault="000B424C"/>
        </w:tc>
        <w:tc>
          <w:tcPr>
            <w:tcW w:w="2340" w:type="dxa"/>
            <w:gridSpan w:val="2"/>
            <w:vAlign w:val="bottom"/>
          </w:tcPr>
          <w:p w:rsidR="000B424C" w:rsidRDefault="00B927B3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1 280 050,32</w:t>
            </w:r>
          </w:p>
        </w:tc>
      </w:tr>
      <w:tr w:rsidR="000B424C">
        <w:trPr>
          <w:trHeight w:val="252"/>
        </w:trPr>
        <w:tc>
          <w:tcPr>
            <w:tcW w:w="5680" w:type="dxa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V tom: mimorozpočtové</w:t>
            </w:r>
            <w:r>
              <w:rPr>
                <w:rFonts w:ascii="Arial" w:eastAsia="Arial" w:hAnsi="Arial" w:cs="Arial"/>
              </w:rPr>
              <w:t xml:space="preserve"> – bežné a kapitálové výdavky:</w:t>
            </w:r>
          </w:p>
        </w:tc>
        <w:tc>
          <w:tcPr>
            <w:tcW w:w="960" w:type="dxa"/>
            <w:vAlign w:val="bottom"/>
          </w:tcPr>
          <w:p w:rsidR="000B424C" w:rsidRDefault="000B424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vAlign w:val="bottom"/>
          </w:tcPr>
          <w:p w:rsidR="000B424C" w:rsidRDefault="000B424C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0B424C" w:rsidRDefault="000B424C">
            <w:pPr>
              <w:rPr>
                <w:sz w:val="21"/>
                <w:szCs w:val="21"/>
              </w:rPr>
            </w:pPr>
          </w:p>
        </w:tc>
      </w:tr>
      <w:tr w:rsidR="000B424C">
        <w:trPr>
          <w:trHeight w:val="254"/>
        </w:trPr>
        <w:tc>
          <w:tcPr>
            <w:tcW w:w="5680" w:type="dxa"/>
            <w:vAlign w:val="bottom"/>
          </w:tcPr>
          <w:p w:rsidR="000B424C" w:rsidRDefault="00B927B3">
            <w:pPr>
              <w:ind w:left="2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Z odvedených príjmov z prenájmu</w:t>
            </w:r>
          </w:p>
        </w:tc>
        <w:tc>
          <w:tcPr>
            <w:tcW w:w="960" w:type="dxa"/>
            <w:vAlign w:val="bottom"/>
          </w:tcPr>
          <w:p w:rsidR="000B424C" w:rsidRDefault="000B424C"/>
        </w:tc>
        <w:tc>
          <w:tcPr>
            <w:tcW w:w="2340" w:type="dxa"/>
            <w:gridSpan w:val="2"/>
            <w:vAlign w:val="bottom"/>
          </w:tcPr>
          <w:p w:rsidR="000B424C" w:rsidRDefault="00B927B3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3 454,50</w:t>
            </w:r>
          </w:p>
        </w:tc>
      </w:tr>
      <w:tr w:rsidR="000B424C">
        <w:trPr>
          <w:trHeight w:val="252"/>
        </w:trPr>
        <w:tc>
          <w:tcPr>
            <w:tcW w:w="5680" w:type="dxa"/>
            <w:vAlign w:val="bottom"/>
          </w:tcPr>
          <w:p w:rsidR="000B424C" w:rsidRDefault="00B927B3">
            <w:pPr>
              <w:ind w:left="2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Preplatok za energie(TÚV,plyn)</w:t>
            </w:r>
          </w:p>
        </w:tc>
        <w:tc>
          <w:tcPr>
            <w:tcW w:w="960" w:type="dxa"/>
            <w:vAlign w:val="bottom"/>
          </w:tcPr>
          <w:p w:rsidR="000B424C" w:rsidRDefault="000B424C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gridSpan w:val="2"/>
            <w:vAlign w:val="bottom"/>
          </w:tcPr>
          <w:p w:rsidR="000B424C" w:rsidRDefault="00B927B3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490,46</w:t>
            </w:r>
          </w:p>
        </w:tc>
      </w:tr>
      <w:tr w:rsidR="000B424C">
        <w:trPr>
          <w:trHeight w:val="252"/>
        </w:trPr>
        <w:tc>
          <w:tcPr>
            <w:tcW w:w="5680" w:type="dxa"/>
            <w:vAlign w:val="bottom"/>
          </w:tcPr>
          <w:p w:rsidR="000B424C" w:rsidRDefault="00B927B3">
            <w:pPr>
              <w:ind w:left="2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Vratky z RZZP za rok 2021 za ZĽ</w:t>
            </w:r>
          </w:p>
        </w:tc>
        <w:tc>
          <w:tcPr>
            <w:tcW w:w="960" w:type="dxa"/>
            <w:vAlign w:val="bottom"/>
          </w:tcPr>
          <w:p w:rsidR="000B424C" w:rsidRDefault="000B424C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gridSpan w:val="2"/>
            <w:vAlign w:val="bottom"/>
          </w:tcPr>
          <w:p w:rsidR="000B424C" w:rsidRDefault="00B927B3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0,00</w:t>
            </w:r>
          </w:p>
        </w:tc>
      </w:tr>
      <w:tr w:rsidR="000B424C">
        <w:trPr>
          <w:trHeight w:val="278"/>
        </w:trPr>
        <w:tc>
          <w:tcPr>
            <w:tcW w:w="5680" w:type="dxa"/>
            <w:vAlign w:val="bottom"/>
          </w:tcPr>
          <w:p w:rsidR="000B424C" w:rsidRDefault="00B927B3">
            <w:pPr>
              <w:ind w:left="2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Presun zo ŠR za rok 2021</w:t>
            </w:r>
          </w:p>
        </w:tc>
        <w:tc>
          <w:tcPr>
            <w:tcW w:w="960" w:type="dxa"/>
            <w:vAlign w:val="bottom"/>
          </w:tcPr>
          <w:p w:rsidR="000B424C" w:rsidRDefault="00B927B3">
            <w:pPr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  <w:tc>
          <w:tcPr>
            <w:tcW w:w="2340" w:type="dxa"/>
            <w:gridSpan w:val="2"/>
            <w:vAlign w:val="bottom"/>
          </w:tcPr>
          <w:p w:rsidR="000B424C" w:rsidRDefault="00B927B3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26 713,37</w:t>
            </w:r>
          </w:p>
        </w:tc>
      </w:tr>
      <w:tr w:rsidR="000B424C">
        <w:trPr>
          <w:trHeight w:val="253"/>
        </w:trPr>
        <w:tc>
          <w:tcPr>
            <w:tcW w:w="5680" w:type="dxa"/>
            <w:vAlign w:val="bottom"/>
          </w:tcPr>
          <w:p w:rsidR="000B424C" w:rsidRDefault="00B927B3">
            <w:pPr>
              <w:ind w:left="2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Dary, Granty,</w:t>
            </w:r>
          </w:p>
        </w:tc>
        <w:tc>
          <w:tcPr>
            <w:tcW w:w="960" w:type="dxa"/>
            <w:vAlign w:val="bottom"/>
          </w:tcPr>
          <w:p w:rsidR="000B424C" w:rsidRDefault="000B424C"/>
        </w:tc>
        <w:tc>
          <w:tcPr>
            <w:tcW w:w="2340" w:type="dxa"/>
            <w:gridSpan w:val="2"/>
            <w:vAlign w:val="bottom"/>
          </w:tcPr>
          <w:p w:rsidR="000B424C" w:rsidRDefault="00B927B3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3 240,00</w:t>
            </w:r>
          </w:p>
        </w:tc>
      </w:tr>
      <w:tr w:rsidR="000B424C">
        <w:trPr>
          <w:trHeight w:val="252"/>
        </w:trPr>
        <w:tc>
          <w:tcPr>
            <w:tcW w:w="5680" w:type="dxa"/>
            <w:vAlign w:val="bottom"/>
          </w:tcPr>
          <w:p w:rsidR="000B424C" w:rsidRDefault="00B927B3">
            <w:pPr>
              <w:ind w:left="2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BSK-subjekt verejnej správy</w:t>
            </w:r>
          </w:p>
        </w:tc>
        <w:tc>
          <w:tcPr>
            <w:tcW w:w="960" w:type="dxa"/>
            <w:vAlign w:val="bottom"/>
          </w:tcPr>
          <w:p w:rsidR="000B424C" w:rsidRDefault="000B424C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gridSpan w:val="2"/>
            <w:vAlign w:val="bottom"/>
          </w:tcPr>
          <w:p w:rsidR="000B424C" w:rsidRDefault="00B927B3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117,00</w:t>
            </w:r>
          </w:p>
        </w:tc>
      </w:tr>
      <w:tr w:rsidR="000B424C">
        <w:trPr>
          <w:trHeight w:val="255"/>
        </w:trPr>
        <w:tc>
          <w:tcPr>
            <w:tcW w:w="5680" w:type="dxa"/>
            <w:vAlign w:val="bottom"/>
          </w:tcPr>
          <w:p w:rsidR="000B424C" w:rsidRDefault="00B927B3">
            <w:pPr>
              <w:ind w:left="2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Prax študentov PF UK</w:t>
            </w:r>
          </w:p>
        </w:tc>
        <w:tc>
          <w:tcPr>
            <w:tcW w:w="960" w:type="dxa"/>
            <w:vAlign w:val="bottom"/>
          </w:tcPr>
          <w:p w:rsidR="000B424C" w:rsidRDefault="000B424C"/>
        </w:tc>
        <w:tc>
          <w:tcPr>
            <w:tcW w:w="2340" w:type="dxa"/>
            <w:gridSpan w:val="2"/>
            <w:vAlign w:val="bottom"/>
          </w:tcPr>
          <w:p w:rsidR="000B424C" w:rsidRDefault="00B927B3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1 424,42</w:t>
            </w:r>
          </w:p>
        </w:tc>
      </w:tr>
      <w:tr w:rsidR="000B424C">
        <w:trPr>
          <w:trHeight w:val="253"/>
        </w:trPr>
        <w:tc>
          <w:tcPr>
            <w:tcW w:w="5680" w:type="dxa"/>
            <w:shd w:val="clear" w:color="auto" w:fill="C0C0C0"/>
            <w:vAlign w:val="bottom"/>
          </w:tcPr>
          <w:p w:rsidR="000B424C" w:rsidRDefault="00B927B3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Konečný stav účtu k 31.12.2022</w:t>
            </w:r>
          </w:p>
        </w:tc>
        <w:tc>
          <w:tcPr>
            <w:tcW w:w="960" w:type="dxa"/>
            <w:shd w:val="clear" w:color="auto" w:fill="C0C0C0"/>
            <w:vAlign w:val="bottom"/>
          </w:tcPr>
          <w:p w:rsidR="000B424C" w:rsidRDefault="000B424C"/>
        </w:tc>
        <w:tc>
          <w:tcPr>
            <w:tcW w:w="2060" w:type="dxa"/>
            <w:shd w:val="clear" w:color="auto" w:fill="C0C0C0"/>
            <w:vAlign w:val="bottom"/>
          </w:tcPr>
          <w:p w:rsidR="000B424C" w:rsidRDefault="00B927B3">
            <w:pPr>
              <w:spacing w:line="251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1 472,43</w:t>
            </w:r>
          </w:p>
        </w:tc>
        <w:tc>
          <w:tcPr>
            <w:tcW w:w="280" w:type="dxa"/>
            <w:vAlign w:val="bottom"/>
          </w:tcPr>
          <w:p w:rsidR="000B424C" w:rsidRDefault="000B424C"/>
        </w:tc>
      </w:tr>
      <w:tr w:rsidR="000B424C">
        <w:trPr>
          <w:trHeight w:val="250"/>
        </w:trPr>
        <w:tc>
          <w:tcPr>
            <w:tcW w:w="5680" w:type="dxa"/>
            <w:vAlign w:val="bottom"/>
          </w:tcPr>
          <w:p w:rsidR="000B424C" w:rsidRDefault="00B927B3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Odvod zostatku na MÚ k  31.01.2023</w:t>
            </w:r>
          </w:p>
        </w:tc>
        <w:tc>
          <w:tcPr>
            <w:tcW w:w="960" w:type="dxa"/>
            <w:vAlign w:val="bottom"/>
          </w:tcPr>
          <w:p w:rsidR="000B424C" w:rsidRDefault="000B424C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gridSpan w:val="2"/>
            <w:vAlign w:val="bottom"/>
          </w:tcPr>
          <w:p w:rsidR="000B424C" w:rsidRDefault="00B927B3">
            <w:pPr>
              <w:spacing w:line="25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1 472,43</w:t>
            </w:r>
          </w:p>
        </w:tc>
      </w:tr>
    </w:tbl>
    <w:p w:rsidR="000B424C" w:rsidRDefault="000B424C">
      <w:pPr>
        <w:spacing w:line="200" w:lineRule="exact"/>
        <w:rPr>
          <w:sz w:val="20"/>
          <w:szCs w:val="20"/>
        </w:rPr>
      </w:pPr>
    </w:p>
    <w:p w:rsidR="000B424C" w:rsidRDefault="000B424C">
      <w:pPr>
        <w:spacing w:line="200" w:lineRule="exact"/>
        <w:rPr>
          <w:sz w:val="20"/>
          <w:szCs w:val="20"/>
        </w:rPr>
      </w:pPr>
    </w:p>
    <w:p w:rsidR="000B424C" w:rsidRDefault="000B424C">
      <w:pPr>
        <w:spacing w:line="200" w:lineRule="exact"/>
        <w:rPr>
          <w:sz w:val="20"/>
          <w:szCs w:val="20"/>
        </w:rPr>
      </w:pPr>
    </w:p>
    <w:p w:rsidR="000B424C" w:rsidRDefault="000B424C">
      <w:pPr>
        <w:spacing w:line="387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0"/>
        <w:gridCol w:w="1680"/>
        <w:gridCol w:w="260"/>
      </w:tblGrid>
      <w:tr w:rsidR="000B424C">
        <w:trPr>
          <w:trHeight w:val="257"/>
        </w:trPr>
        <w:tc>
          <w:tcPr>
            <w:tcW w:w="7080" w:type="dxa"/>
            <w:tcBorders>
              <w:bottom w:val="single" w:sz="8" w:space="0" w:color="auto"/>
            </w:tcBorders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2. Príjmový účet</w:t>
            </w:r>
          </w:p>
        </w:tc>
        <w:tc>
          <w:tcPr>
            <w:tcW w:w="1940" w:type="dxa"/>
            <w:gridSpan w:val="2"/>
            <w:tcBorders>
              <w:bottom w:val="single" w:sz="8" w:space="0" w:color="auto"/>
            </w:tcBorders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1640019556</w:t>
            </w:r>
          </w:p>
        </w:tc>
      </w:tr>
      <w:tr w:rsidR="000B424C">
        <w:trPr>
          <w:trHeight w:val="255"/>
        </w:trPr>
        <w:tc>
          <w:tcPr>
            <w:tcW w:w="7080" w:type="dxa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Odvod príjmov v roku 2022 na účet MÚ MČ BA Ružinov(tab.ZŚ1)</w:t>
            </w:r>
          </w:p>
        </w:tc>
        <w:tc>
          <w:tcPr>
            <w:tcW w:w="1940" w:type="dxa"/>
            <w:gridSpan w:val="2"/>
            <w:vAlign w:val="bottom"/>
          </w:tcPr>
          <w:p w:rsidR="000B424C" w:rsidRDefault="00B927B3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55 918,30</w:t>
            </w:r>
          </w:p>
        </w:tc>
      </w:tr>
      <w:tr w:rsidR="000B424C">
        <w:trPr>
          <w:trHeight w:val="254"/>
        </w:trPr>
        <w:tc>
          <w:tcPr>
            <w:tcW w:w="7080" w:type="dxa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Plnenie príjmov(tabZŠ1)</w:t>
            </w:r>
          </w:p>
        </w:tc>
        <w:tc>
          <w:tcPr>
            <w:tcW w:w="1940" w:type="dxa"/>
            <w:gridSpan w:val="2"/>
            <w:vAlign w:val="bottom"/>
          </w:tcPr>
          <w:p w:rsidR="000B424C" w:rsidRDefault="00B927B3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56 </w:t>
            </w:r>
            <w:r>
              <w:rPr>
                <w:rFonts w:ascii="Arial" w:eastAsia="Arial" w:hAnsi="Arial" w:cs="Arial"/>
              </w:rPr>
              <w:t>203,30</w:t>
            </w:r>
          </w:p>
        </w:tc>
      </w:tr>
      <w:tr w:rsidR="000B424C">
        <w:trPr>
          <w:trHeight w:val="255"/>
        </w:trPr>
        <w:tc>
          <w:tcPr>
            <w:tcW w:w="7080" w:type="dxa"/>
            <w:shd w:val="clear" w:color="auto" w:fill="C0C0C0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Konečný stav účtu k 31.12.2022</w:t>
            </w:r>
          </w:p>
        </w:tc>
        <w:tc>
          <w:tcPr>
            <w:tcW w:w="1680" w:type="dxa"/>
            <w:shd w:val="clear" w:color="auto" w:fill="C0C0C0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285,00</w:t>
            </w:r>
          </w:p>
        </w:tc>
        <w:tc>
          <w:tcPr>
            <w:tcW w:w="260" w:type="dxa"/>
            <w:vAlign w:val="bottom"/>
          </w:tcPr>
          <w:p w:rsidR="000B424C" w:rsidRDefault="000B424C"/>
        </w:tc>
      </w:tr>
      <w:tr w:rsidR="000B424C">
        <w:trPr>
          <w:trHeight w:val="250"/>
        </w:trPr>
        <w:tc>
          <w:tcPr>
            <w:tcW w:w="7080" w:type="dxa"/>
            <w:vAlign w:val="bottom"/>
          </w:tcPr>
          <w:p w:rsidR="000B424C" w:rsidRDefault="00B927B3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Odvod zostatku na MÚ k  31.01.2023</w:t>
            </w:r>
          </w:p>
        </w:tc>
        <w:tc>
          <w:tcPr>
            <w:tcW w:w="1940" w:type="dxa"/>
            <w:gridSpan w:val="2"/>
            <w:vAlign w:val="bottom"/>
          </w:tcPr>
          <w:p w:rsidR="000B424C" w:rsidRDefault="00B927B3">
            <w:pPr>
              <w:spacing w:line="250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285,00</w:t>
            </w:r>
          </w:p>
        </w:tc>
      </w:tr>
    </w:tbl>
    <w:p w:rsidR="000B424C" w:rsidRDefault="000B424C">
      <w:pPr>
        <w:spacing w:line="200" w:lineRule="exact"/>
        <w:rPr>
          <w:sz w:val="20"/>
          <w:szCs w:val="20"/>
        </w:rPr>
      </w:pPr>
    </w:p>
    <w:p w:rsidR="000B424C" w:rsidRDefault="000B424C">
      <w:pPr>
        <w:spacing w:line="200" w:lineRule="exact"/>
        <w:rPr>
          <w:sz w:val="20"/>
          <w:szCs w:val="20"/>
        </w:rPr>
      </w:pPr>
    </w:p>
    <w:p w:rsidR="000B424C" w:rsidRDefault="000B424C">
      <w:pPr>
        <w:spacing w:line="200" w:lineRule="exact"/>
        <w:rPr>
          <w:sz w:val="20"/>
          <w:szCs w:val="20"/>
        </w:rPr>
      </w:pPr>
    </w:p>
    <w:p w:rsidR="000B424C" w:rsidRDefault="000B424C">
      <w:pPr>
        <w:spacing w:line="387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0"/>
        <w:gridCol w:w="1780"/>
        <w:gridCol w:w="200"/>
      </w:tblGrid>
      <w:tr w:rsidR="000B424C">
        <w:trPr>
          <w:trHeight w:val="257"/>
        </w:trPr>
        <w:tc>
          <w:tcPr>
            <w:tcW w:w="7040" w:type="dxa"/>
            <w:tcBorders>
              <w:bottom w:val="single" w:sz="8" w:space="0" w:color="auto"/>
            </w:tcBorders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3. Depozitný účet</w:t>
            </w:r>
          </w:p>
        </w:tc>
        <w:tc>
          <w:tcPr>
            <w:tcW w:w="1980" w:type="dxa"/>
            <w:gridSpan w:val="2"/>
            <w:tcBorders>
              <w:bottom w:val="single" w:sz="8" w:space="0" w:color="auto"/>
            </w:tcBorders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2546460753</w:t>
            </w:r>
          </w:p>
        </w:tc>
      </w:tr>
      <w:tr w:rsidR="000B424C">
        <w:trPr>
          <w:trHeight w:val="255"/>
        </w:trPr>
        <w:tc>
          <w:tcPr>
            <w:tcW w:w="7040" w:type="dxa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Počiatočný stav k 1. 1. 2022</w:t>
            </w:r>
          </w:p>
        </w:tc>
        <w:tc>
          <w:tcPr>
            <w:tcW w:w="1980" w:type="dxa"/>
            <w:gridSpan w:val="2"/>
            <w:vAlign w:val="bottom"/>
          </w:tcPr>
          <w:p w:rsidR="000B424C" w:rsidRDefault="00B927B3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181 691,21</w:t>
            </w:r>
          </w:p>
        </w:tc>
      </w:tr>
      <w:tr w:rsidR="000B424C">
        <w:trPr>
          <w:trHeight w:val="252"/>
        </w:trPr>
        <w:tc>
          <w:tcPr>
            <w:tcW w:w="7040" w:type="dxa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Prevod z účtu 1640029658 dňa 29.12.2022</w:t>
            </w:r>
          </w:p>
        </w:tc>
        <w:tc>
          <w:tcPr>
            <w:tcW w:w="1980" w:type="dxa"/>
            <w:gridSpan w:val="2"/>
            <w:vAlign w:val="bottom"/>
          </w:tcPr>
          <w:p w:rsidR="000B424C" w:rsidRDefault="00B927B3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137 607,79</w:t>
            </w:r>
          </w:p>
        </w:tc>
      </w:tr>
      <w:tr w:rsidR="000B424C">
        <w:trPr>
          <w:trHeight w:val="252"/>
        </w:trPr>
        <w:tc>
          <w:tcPr>
            <w:tcW w:w="7040" w:type="dxa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Konečný stav účtu k 31.12.2022</w:t>
            </w:r>
          </w:p>
        </w:tc>
        <w:tc>
          <w:tcPr>
            <w:tcW w:w="1980" w:type="dxa"/>
            <w:gridSpan w:val="2"/>
            <w:vAlign w:val="bottom"/>
          </w:tcPr>
          <w:p w:rsidR="000B424C" w:rsidRDefault="00B927B3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137 </w:t>
            </w:r>
            <w:r>
              <w:rPr>
                <w:rFonts w:ascii="Arial" w:eastAsia="Arial" w:hAnsi="Arial" w:cs="Arial"/>
              </w:rPr>
              <w:t>640,61</w:t>
            </w:r>
          </w:p>
        </w:tc>
      </w:tr>
      <w:tr w:rsidR="000B424C">
        <w:trPr>
          <w:trHeight w:val="255"/>
        </w:trPr>
        <w:tc>
          <w:tcPr>
            <w:tcW w:w="7040" w:type="dxa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Úhrada dňa 09.01.2023 – mzdy, odvody do SP a ZP, odvod dane</w:t>
            </w:r>
          </w:p>
        </w:tc>
        <w:tc>
          <w:tcPr>
            <w:tcW w:w="178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137 607,79</w:t>
            </w:r>
          </w:p>
        </w:tc>
        <w:tc>
          <w:tcPr>
            <w:tcW w:w="200" w:type="dxa"/>
            <w:vAlign w:val="bottom"/>
          </w:tcPr>
          <w:p w:rsidR="000B424C" w:rsidRDefault="000B424C"/>
        </w:tc>
      </w:tr>
      <w:tr w:rsidR="000B424C">
        <w:trPr>
          <w:trHeight w:val="255"/>
        </w:trPr>
        <w:tc>
          <w:tcPr>
            <w:tcW w:w="7040" w:type="dxa"/>
            <w:shd w:val="clear" w:color="auto" w:fill="C0C0C0"/>
            <w:vAlign w:val="bottom"/>
          </w:tcPr>
          <w:p w:rsidR="000B424C" w:rsidRDefault="00B927B3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Konečný stav  účtu k 31.01. 2022</w:t>
            </w:r>
          </w:p>
        </w:tc>
        <w:tc>
          <w:tcPr>
            <w:tcW w:w="1780" w:type="dxa"/>
            <w:shd w:val="clear" w:color="auto" w:fill="C0C0C0"/>
            <w:vAlign w:val="bottom"/>
          </w:tcPr>
          <w:p w:rsidR="000B424C" w:rsidRDefault="00B927B3">
            <w:pPr>
              <w:spacing w:line="251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32,82</w:t>
            </w:r>
          </w:p>
        </w:tc>
        <w:tc>
          <w:tcPr>
            <w:tcW w:w="200" w:type="dxa"/>
            <w:vAlign w:val="bottom"/>
          </w:tcPr>
          <w:p w:rsidR="000B424C" w:rsidRDefault="000B424C"/>
        </w:tc>
      </w:tr>
    </w:tbl>
    <w:p w:rsidR="000B424C" w:rsidRDefault="000B424C">
      <w:pPr>
        <w:spacing w:line="200" w:lineRule="exact"/>
        <w:rPr>
          <w:sz w:val="20"/>
          <w:szCs w:val="20"/>
        </w:rPr>
      </w:pPr>
    </w:p>
    <w:p w:rsidR="000B424C" w:rsidRDefault="000B424C">
      <w:pPr>
        <w:spacing w:line="277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0"/>
        <w:gridCol w:w="3300"/>
        <w:gridCol w:w="140"/>
      </w:tblGrid>
      <w:tr w:rsidR="000B424C">
        <w:trPr>
          <w:trHeight w:val="259"/>
        </w:trPr>
        <w:tc>
          <w:tcPr>
            <w:tcW w:w="5580" w:type="dxa"/>
            <w:tcBorders>
              <w:bottom w:val="single" w:sz="8" w:space="0" w:color="auto"/>
            </w:tcBorders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4.Účet strediska školská jedáleň</w:t>
            </w:r>
          </w:p>
        </w:tc>
        <w:tc>
          <w:tcPr>
            <w:tcW w:w="3440" w:type="dxa"/>
            <w:gridSpan w:val="2"/>
            <w:tcBorders>
              <w:bottom w:val="single" w:sz="8" w:space="0" w:color="auto"/>
            </w:tcBorders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1645872855</w:t>
            </w:r>
          </w:p>
        </w:tc>
      </w:tr>
      <w:tr w:rsidR="000B424C">
        <w:trPr>
          <w:trHeight w:val="254"/>
        </w:trPr>
        <w:tc>
          <w:tcPr>
            <w:tcW w:w="5580" w:type="dxa"/>
            <w:shd w:val="clear" w:color="auto" w:fill="C0C0C0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Konečný stav účtu k 31.12.2022</w:t>
            </w:r>
          </w:p>
        </w:tc>
        <w:tc>
          <w:tcPr>
            <w:tcW w:w="3300" w:type="dxa"/>
            <w:shd w:val="clear" w:color="auto" w:fill="C0C0C0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14 648,19</w:t>
            </w:r>
          </w:p>
        </w:tc>
        <w:tc>
          <w:tcPr>
            <w:tcW w:w="140" w:type="dxa"/>
            <w:vAlign w:val="bottom"/>
          </w:tcPr>
          <w:p w:rsidR="000B424C" w:rsidRDefault="000B424C"/>
        </w:tc>
      </w:tr>
    </w:tbl>
    <w:p w:rsidR="000B424C" w:rsidRDefault="000B424C">
      <w:pPr>
        <w:sectPr w:rsidR="000B424C">
          <w:pgSz w:w="11900" w:h="16838"/>
          <w:pgMar w:top="700" w:right="1440" w:bottom="1440" w:left="1180" w:header="0" w:footer="0" w:gutter="0"/>
          <w:cols w:space="720" w:equalWidth="0">
            <w:col w:w="9286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3180"/>
        <w:gridCol w:w="3200"/>
        <w:gridCol w:w="1040"/>
        <w:gridCol w:w="200"/>
      </w:tblGrid>
      <w:tr w:rsidR="000B424C">
        <w:trPr>
          <w:trHeight w:val="276"/>
        </w:trPr>
        <w:tc>
          <w:tcPr>
            <w:tcW w:w="1400" w:type="dxa"/>
            <w:vAlign w:val="bottom"/>
          </w:tcPr>
          <w:p w:rsidR="000B424C" w:rsidRDefault="000B424C">
            <w:pPr>
              <w:rPr>
                <w:sz w:val="23"/>
                <w:szCs w:val="23"/>
              </w:rPr>
            </w:pPr>
          </w:p>
        </w:tc>
        <w:tc>
          <w:tcPr>
            <w:tcW w:w="3180" w:type="dxa"/>
            <w:vAlign w:val="bottom"/>
          </w:tcPr>
          <w:p w:rsidR="000B424C" w:rsidRDefault="000B424C">
            <w:pPr>
              <w:rPr>
                <w:sz w:val="23"/>
                <w:szCs w:val="23"/>
              </w:rPr>
            </w:pPr>
          </w:p>
        </w:tc>
        <w:tc>
          <w:tcPr>
            <w:tcW w:w="3200" w:type="dxa"/>
            <w:vAlign w:val="bottom"/>
          </w:tcPr>
          <w:p w:rsidR="000B424C" w:rsidRDefault="00B927B3">
            <w:pPr>
              <w:ind w:right="272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1040" w:type="dxa"/>
            <w:vAlign w:val="bottom"/>
          </w:tcPr>
          <w:p w:rsidR="000B424C" w:rsidRDefault="000B424C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0B424C" w:rsidRDefault="000B424C">
            <w:pPr>
              <w:rPr>
                <w:sz w:val="23"/>
                <w:szCs w:val="23"/>
              </w:rPr>
            </w:pPr>
          </w:p>
        </w:tc>
      </w:tr>
      <w:tr w:rsidR="000B424C">
        <w:trPr>
          <w:trHeight w:val="782"/>
        </w:trPr>
        <w:tc>
          <w:tcPr>
            <w:tcW w:w="4580" w:type="dxa"/>
            <w:gridSpan w:val="2"/>
            <w:tcBorders>
              <w:bottom w:val="single" w:sz="8" w:space="0" w:color="auto"/>
            </w:tcBorders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5. Sociálny fond</w:t>
            </w:r>
          </w:p>
        </w:tc>
        <w:tc>
          <w:tcPr>
            <w:tcW w:w="3200" w:type="dxa"/>
            <w:tcBorders>
              <w:bottom w:val="single" w:sz="8" w:space="0" w:color="auto"/>
            </w:tcBorders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</w:tcBorders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1640036356</w:t>
            </w:r>
          </w:p>
        </w:tc>
      </w:tr>
      <w:tr w:rsidR="000B424C">
        <w:trPr>
          <w:trHeight w:val="252"/>
        </w:trPr>
        <w:tc>
          <w:tcPr>
            <w:tcW w:w="4580" w:type="dxa"/>
            <w:gridSpan w:val="2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Stav účtu k 1.1.2022</w:t>
            </w:r>
          </w:p>
        </w:tc>
        <w:tc>
          <w:tcPr>
            <w:tcW w:w="3200" w:type="dxa"/>
            <w:vAlign w:val="bottom"/>
          </w:tcPr>
          <w:p w:rsidR="000B424C" w:rsidRDefault="000B424C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0B424C" w:rsidRDefault="00B927B3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7 970,40</w:t>
            </w:r>
          </w:p>
        </w:tc>
      </w:tr>
      <w:tr w:rsidR="000B424C">
        <w:trPr>
          <w:trHeight w:val="254"/>
        </w:trPr>
        <w:tc>
          <w:tcPr>
            <w:tcW w:w="1400" w:type="dxa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</w:rPr>
              <w:t>Povinný prídel</w:t>
            </w:r>
          </w:p>
        </w:tc>
        <w:tc>
          <w:tcPr>
            <w:tcW w:w="3180" w:type="dxa"/>
            <w:vAlign w:val="bottom"/>
          </w:tcPr>
          <w:p w:rsidR="000B424C" w:rsidRDefault="000B424C"/>
        </w:tc>
        <w:tc>
          <w:tcPr>
            <w:tcW w:w="3200" w:type="dxa"/>
            <w:vAlign w:val="bottom"/>
          </w:tcPr>
          <w:p w:rsidR="000B424C" w:rsidRDefault="000B424C"/>
        </w:tc>
        <w:tc>
          <w:tcPr>
            <w:tcW w:w="1240" w:type="dxa"/>
            <w:gridSpan w:val="2"/>
            <w:vAlign w:val="bottom"/>
          </w:tcPr>
          <w:p w:rsidR="000B424C" w:rsidRDefault="00B927B3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7 708,68</w:t>
            </w:r>
          </w:p>
        </w:tc>
      </w:tr>
      <w:tr w:rsidR="000B424C">
        <w:trPr>
          <w:trHeight w:val="252"/>
        </w:trPr>
        <w:tc>
          <w:tcPr>
            <w:tcW w:w="1400" w:type="dxa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Čerpanie -</w:t>
            </w:r>
          </w:p>
        </w:tc>
        <w:tc>
          <w:tcPr>
            <w:tcW w:w="3180" w:type="dxa"/>
            <w:vAlign w:val="bottom"/>
          </w:tcPr>
          <w:p w:rsidR="000B424C" w:rsidRDefault="00B927B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na stravné</w:t>
            </w:r>
          </w:p>
        </w:tc>
        <w:tc>
          <w:tcPr>
            <w:tcW w:w="3200" w:type="dxa"/>
            <w:vAlign w:val="bottom"/>
          </w:tcPr>
          <w:p w:rsidR="000B424C" w:rsidRDefault="000B424C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0B424C" w:rsidRDefault="00B927B3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2 481,20</w:t>
            </w:r>
          </w:p>
        </w:tc>
      </w:tr>
      <w:tr w:rsidR="000B424C">
        <w:trPr>
          <w:trHeight w:val="254"/>
        </w:trPr>
        <w:tc>
          <w:tcPr>
            <w:tcW w:w="1400" w:type="dxa"/>
            <w:vAlign w:val="bottom"/>
          </w:tcPr>
          <w:p w:rsidR="000B424C" w:rsidRDefault="000B424C"/>
        </w:tc>
        <w:tc>
          <w:tcPr>
            <w:tcW w:w="3180" w:type="dxa"/>
            <w:vAlign w:val="bottom"/>
          </w:tcPr>
          <w:p w:rsidR="000B424C" w:rsidRDefault="00B927B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Odpracované roky</w:t>
            </w:r>
          </w:p>
        </w:tc>
        <w:tc>
          <w:tcPr>
            <w:tcW w:w="3200" w:type="dxa"/>
            <w:vAlign w:val="bottom"/>
          </w:tcPr>
          <w:p w:rsidR="000B424C" w:rsidRDefault="000B424C"/>
        </w:tc>
        <w:tc>
          <w:tcPr>
            <w:tcW w:w="1240" w:type="dxa"/>
            <w:gridSpan w:val="2"/>
            <w:vAlign w:val="bottom"/>
          </w:tcPr>
          <w:p w:rsidR="000B424C" w:rsidRDefault="00B927B3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900,00</w:t>
            </w:r>
          </w:p>
        </w:tc>
      </w:tr>
      <w:tr w:rsidR="000B424C">
        <w:trPr>
          <w:trHeight w:val="252"/>
        </w:trPr>
        <w:tc>
          <w:tcPr>
            <w:tcW w:w="1400" w:type="dxa"/>
            <w:vAlign w:val="bottom"/>
          </w:tcPr>
          <w:p w:rsidR="000B424C" w:rsidRDefault="000B424C">
            <w:pPr>
              <w:rPr>
                <w:sz w:val="21"/>
                <w:szCs w:val="21"/>
              </w:rPr>
            </w:pPr>
          </w:p>
        </w:tc>
        <w:tc>
          <w:tcPr>
            <w:tcW w:w="3180" w:type="dxa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Ocenenie zamestnancov</w:t>
            </w:r>
          </w:p>
        </w:tc>
        <w:tc>
          <w:tcPr>
            <w:tcW w:w="3200" w:type="dxa"/>
            <w:vAlign w:val="bottom"/>
          </w:tcPr>
          <w:p w:rsidR="000B424C" w:rsidRDefault="000B424C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0B424C" w:rsidRDefault="00B927B3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800,00</w:t>
            </w:r>
          </w:p>
        </w:tc>
      </w:tr>
      <w:tr w:rsidR="000B424C">
        <w:trPr>
          <w:trHeight w:val="254"/>
        </w:trPr>
        <w:tc>
          <w:tcPr>
            <w:tcW w:w="1400" w:type="dxa"/>
            <w:vAlign w:val="bottom"/>
          </w:tcPr>
          <w:p w:rsidR="000B424C" w:rsidRDefault="000B424C"/>
        </w:tc>
        <w:tc>
          <w:tcPr>
            <w:tcW w:w="3180" w:type="dxa"/>
            <w:vAlign w:val="bottom"/>
          </w:tcPr>
          <w:p w:rsidR="000B424C" w:rsidRDefault="00B927B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Odchod do dôchodku</w:t>
            </w:r>
          </w:p>
        </w:tc>
        <w:tc>
          <w:tcPr>
            <w:tcW w:w="3200" w:type="dxa"/>
            <w:vAlign w:val="bottom"/>
          </w:tcPr>
          <w:p w:rsidR="000B424C" w:rsidRDefault="000B424C"/>
        </w:tc>
        <w:tc>
          <w:tcPr>
            <w:tcW w:w="1240" w:type="dxa"/>
            <w:gridSpan w:val="2"/>
            <w:vAlign w:val="bottom"/>
          </w:tcPr>
          <w:p w:rsidR="000B424C" w:rsidRDefault="00B927B3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200,00</w:t>
            </w:r>
          </w:p>
        </w:tc>
      </w:tr>
      <w:tr w:rsidR="000B424C">
        <w:trPr>
          <w:trHeight w:val="252"/>
        </w:trPr>
        <w:tc>
          <w:tcPr>
            <w:tcW w:w="1400" w:type="dxa"/>
            <w:vAlign w:val="bottom"/>
          </w:tcPr>
          <w:p w:rsidR="000B424C" w:rsidRDefault="000B424C">
            <w:pPr>
              <w:rPr>
                <w:sz w:val="21"/>
                <w:szCs w:val="21"/>
              </w:rPr>
            </w:pPr>
          </w:p>
        </w:tc>
        <w:tc>
          <w:tcPr>
            <w:tcW w:w="3180" w:type="dxa"/>
            <w:vAlign w:val="bottom"/>
          </w:tcPr>
          <w:p w:rsidR="000B424C" w:rsidRDefault="00B927B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Svadba</w:t>
            </w:r>
          </w:p>
        </w:tc>
        <w:tc>
          <w:tcPr>
            <w:tcW w:w="3200" w:type="dxa"/>
            <w:vAlign w:val="bottom"/>
          </w:tcPr>
          <w:p w:rsidR="000B424C" w:rsidRDefault="000B424C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0B424C" w:rsidRDefault="00B927B3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100,00</w:t>
            </w:r>
          </w:p>
        </w:tc>
      </w:tr>
      <w:tr w:rsidR="000B424C">
        <w:trPr>
          <w:trHeight w:val="252"/>
        </w:trPr>
        <w:tc>
          <w:tcPr>
            <w:tcW w:w="1400" w:type="dxa"/>
            <w:vAlign w:val="bottom"/>
          </w:tcPr>
          <w:p w:rsidR="000B424C" w:rsidRDefault="000B424C">
            <w:pPr>
              <w:rPr>
                <w:sz w:val="21"/>
                <w:szCs w:val="21"/>
              </w:rPr>
            </w:pPr>
          </w:p>
        </w:tc>
        <w:tc>
          <w:tcPr>
            <w:tcW w:w="3180" w:type="dxa"/>
            <w:vAlign w:val="bottom"/>
          </w:tcPr>
          <w:p w:rsidR="000B424C" w:rsidRDefault="00B927B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Životné jubileum</w:t>
            </w:r>
          </w:p>
        </w:tc>
        <w:tc>
          <w:tcPr>
            <w:tcW w:w="3200" w:type="dxa"/>
            <w:vAlign w:val="bottom"/>
          </w:tcPr>
          <w:p w:rsidR="000B424C" w:rsidRDefault="000B424C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0B424C" w:rsidRDefault="00B927B3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150,00</w:t>
            </w:r>
          </w:p>
        </w:tc>
      </w:tr>
      <w:tr w:rsidR="000B424C">
        <w:trPr>
          <w:trHeight w:val="254"/>
        </w:trPr>
        <w:tc>
          <w:tcPr>
            <w:tcW w:w="1400" w:type="dxa"/>
            <w:vAlign w:val="bottom"/>
          </w:tcPr>
          <w:p w:rsidR="000B424C" w:rsidRDefault="000B424C"/>
        </w:tc>
        <w:tc>
          <w:tcPr>
            <w:tcW w:w="3180" w:type="dxa"/>
            <w:vAlign w:val="bottom"/>
          </w:tcPr>
          <w:p w:rsidR="000B424C" w:rsidRDefault="00B927B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Narodenie dieťaťa</w:t>
            </w:r>
          </w:p>
        </w:tc>
        <w:tc>
          <w:tcPr>
            <w:tcW w:w="3200" w:type="dxa"/>
            <w:vAlign w:val="bottom"/>
          </w:tcPr>
          <w:p w:rsidR="000B424C" w:rsidRDefault="000B424C"/>
        </w:tc>
        <w:tc>
          <w:tcPr>
            <w:tcW w:w="1240" w:type="dxa"/>
            <w:gridSpan w:val="2"/>
            <w:vAlign w:val="bottom"/>
          </w:tcPr>
          <w:p w:rsidR="000B424C" w:rsidRDefault="00B927B3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0,00</w:t>
            </w:r>
          </w:p>
        </w:tc>
      </w:tr>
      <w:tr w:rsidR="000B424C">
        <w:trPr>
          <w:trHeight w:val="252"/>
        </w:trPr>
        <w:tc>
          <w:tcPr>
            <w:tcW w:w="1400" w:type="dxa"/>
            <w:vAlign w:val="bottom"/>
          </w:tcPr>
          <w:p w:rsidR="000B424C" w:rsidRDefault="000B424C">
            <w:pPr>
              <w:rPr>
                <w:sz w:val="21"/>
                <w:szCs w:val="21"/>
              </w:rPr>
            </w:pPr>
          </w:p>
        </w:tc>
        <w:tc>
          <w:tcPr>
            <w:tcW w:w="3180" w:type="dxa"/>
            <w:vAlign w:val="bottom"/>
          </w:tcPr>
          <w:p w:rsidR="000B424C" w:rsidRDefault="00B927B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Posedenie</w:t>
            </w:r>
          </w:p>
        </w:tc>
        <w:tc>
          <w:tcPr>
            <w:tcW w:w="3200" w:type="dxa"/>
            <w:vAlign w:val="bottom"/>
          </w:tcPr>
          <w:p w:rsidR="000B424C" w:rsidRDefault="000B424C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0B424C" w:rsidRDefault="00B927B3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906,47</w:t>
            </w:r>
          </w:p>
        </w:tc>
      </w:tr>
      <w:tr w:rsidR="000B424C">
        <w:trPr>
          <w:trHeight w:val="254"/>
        </w:trPr>
        <w:tc>
          <w:tcPr>
            <w:tcW w:w="1400" w:type="dxa"/>
            <w:vAlign w:val="bottom"/>
          </w:tcPr>
          <w:p w:rsidR="000B424C" w:rsidRDefault="000B424C"/>
        </w:tc>
        <w:tc>
          <w:tcPr>
            <w:tcW w:w="3180" w:type="dxa"/>
            <w:vAlign w:val="bottom"/>
          </w:tcPr>
          <w:p w:rsidR="000B424C" w:rsidRDefault="00B927B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Kvety pri jubileu a kultúra(výlet)</w:t>
            </w:r>
          </w:p>
        </w:tc>
        <w:tc>
          <w:tcPr>
            <w:tcW w:w="3200" w:type="dxa"/>
            <w:vAlign w:val="bottom"/>
          </w:tcPr>
          <w:p w:rsidR="000B424C" w:rsidRDefault="000B424C"/>
        </w:tc>
        <w:tc>
          <w:tcPr>
            <w:tcW w:w="1240" w:type="dxa"/>
            <w:gridSpan w:val="2"/>
            <w:vAlign w:val="bottom"/>
          </w:tcPr>
          <w:p w:rsidR="000B424C" w:rsidRDefault="00B927B3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80,00</w:t>
            </w:r>
          </w:p>
        </w:tc>
      </w:tr>
      <w:tr w:rsidR="000B424C">
        <w:trPr>
          <w:trHeight w:val="253"/>
        </w:trPr>
        <w:tc>
          <w:tcPr>
            <w:tcW w:w="1400" w:type="dxa"/>
            <w:vAlign w:val="bottom"/>
          </w:tcPr>
          <w:p w:rsidR="000B424C" w:rsidRDefault="000B424C">
            <w:pPr>
              <w:rPr>
                <w:sz w:val="21"/>
                <w:szCs w:val="21"/>
              </w:rPr>
            </w:pPr>
          </w:p>
        </w:tc>
        <w:tc>
          <w:tcPr>
            <w:tcW w:w="3180" w:type="dxa"/>
            <w:vAlign w:val="bottom"/>
          </w:tcPr>
          <w:p w:rsidR="000B424C" w:rsidRDefault="00B927B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Sociálna výpomoc</w:t>
            </w:r>
          </w:p>
        </w:tc>
        <w:tc>
          <w:tcPr>
            <w:tcW w:w="3200" w:type="dxa"/>
            <w:vAlign w:val="bottom"/>
          </w:tcPr>
          <w:p w:rsidR="000B424C" w:rsidRDefault="000B424C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0B424C" w:rsidRDefault="00B927B3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0,00</w:t>
            </w:r>
          </w:p>
        </w:tc>
      </w:tr>
      <w:tr w:rsidR="000B424C">
        <w:trPr>
          <w:trHeight w:val="254"/>
        </w:trPr>
        <w:tc>
          <w:tcPr>
            <w:tcW w:w="1400" w:type="dxa"/>
            <w:vAlign w:val="bottom"/>
          </w:tcPr>
          <w:p w:rsidR="000B424C" w:rsidRDefault="000B424C"/>
        </w:tc>
        <w:tc>
          <w:tcPr>
            <w:tcW w:w="3180" w:type="dxa"/>
            <w:vAlign w:val="bottom"/>
          </w:tcPr>
          <w:p w:rsidR="000B424C" w:rsidRDefault="00B927B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Školenie</w:t>
            </w:r>
          </w:p>
        </w:tc>
        <w:tc>
          <w:tcPr>
            <w:tcW w:w="3200" w:type="dxa"/>
            <w:vAlign w:val="bottom"/>
          </w:tcPr>
          <w:p w:rsidR="000B424C" w:rsidRDefault="000B424C"/>
        </w:tc>
        <w:tc>
          <w:tcPr>
            <w:tcW w:w="1240" w:type="dxa"/>
            <w:gridSpan w:val="2"/>
            <w:vAlign w:val="bottom"/>
          </w:tcPr>
          <w:p w:rsidR="000B424C" w:rsidRDefault="00B927B3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80,00</w:t>
            </w:r>
          </w:p>
        </w:tc>
      </w:tr>
      <w:tr w:rsidR="000B424C">
        <w:trPr>
          <w:trHeight w:val="234"/>
        </w:trPr>
        <w:tc>
          <w:tcPr>
            <w:tcW w:w="4580" w:type="dxa"/>
            <w:gridSpan w:val="2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0B424C" w:rsidRDefault="00B927B3">
            <w:pPr>
              <w:spacing w:line="230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Konečný stav účtu k 31.12.2022</w:t>
            </w:r>
          </w:p>
        </w:tc>
        <w:tc>
          <w:tcPr>
            <w:tcW w:w="320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0B424C" w:rsidRDefault="000B424C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0B424C" w:rsidRDefault="00B927B3">
            <w:pPr>
              <w:spacing w:line="230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9 981,41</w:t>
            </w:r>
          </w:p>
        </w:tc>
        <w:tc>
          <w:tcPr>
            <w:tcW w:w="200" w:type="dxa"/>
            <w:vAlign w:val="bottom"/>
          </w:tcPr>
          <w:p w:rsidR="000B424C" w:rsidRDefault="000B424C">
            <w:pPr>
              <w:rPr>
                <w:sz w:val="20"/>
                <w:szCs w:val="20"/>
              </w:rPr>
            </w:pPr>
          </w:p>
        </w:tc>
      </w:tr>
      <w:tr w:rsidR="000B424C">
        <w:trPr>
          <w:trHeight w:val="988"/>
        </w:trPr>
        <w:tc>
          <w:tcPr>
            <w:tcW w:w="4580" w:type="dxa"/>
            <w:gridSpan w:val="2"/>
            <w:tcBorders>
              <w:bottom w:val="single" w:sz="8" w:space="0" w:color="auto"/>
            </w:tcBorders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6. Darovací účet</w:t>
            </w:r>
          </w:p>
        </w:tc>
        <w:tc>
          <w:tcPr>
            <w:tcW w:w="3200" w:type="dxa"/>
            <w:tcBorders>
              <w:bottom w:val="single" w:sz="8" w:space="0" w:color="auto"/>
            </w:tcBorders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</w:tcBorders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2440828951</w:t>
            </w:r>
          </w:p>
        </w:tc>
      </w:tr>
      <w:tr w:rsidR="000B424C">
        <w:trPr>
          <w:trHeight w:val="255"/>
        </w:trPr>
        <w:tc>
          <w:tcPr>
            <w:tcW w:w="4580" w:type="dxa"/>
            <w:gridSpan w:val="2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Počiatočný stav účtu k 1.1.2022</w:t>
            </w:r>
          </w:p>
        </w:tc>
        <w:tc>
          <w:tcPr>
            <w:tcW w:w="3200" w:type="dxa"/>
            <w:vAlign w:val="bottom"/>
          </w:tcPr>
          <w:p w:rsidR="000B424C" w:rsidRDefault="000B424C"/>
        </w:tc>
        <w:tc>
          <w:tcPr>
            <w:tcW w:w="1240" w:type="dxa"/>
            <w:gridSpan w:val="2"/>
            <w:vAlign w:val="bottom"/>
          </w:tcPr>
          <w:p w:rsidR="000B424C" w:rsidRDefault="00B927B3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0,00</w:t>
            </w:r>
          </w:p>
        </w:tc>
      </w:tr>
      <w:tr w:rsidR="000B424C">
        <w:trPr>
          <w:trHeight w:val="252"/>
        </w:trPr>
        <w:tc>
          <w:tcPr>
            <w:tcW w:w="4580" w:type="dxa"/>
            <w:gridSpan w:val="2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Dary, granty, BSK za rok 2022</w:t>
            </w:r>
          </w:p>
        </w:tc>
        <w:tc>
          <w:tcPr>
            <w:tcW w:w="3200" w:type="dxa"/>
            <w:vAlign w:val="bottom"/>
          </w:tcPr>
          <w:p w:rsidR="000B424C" w:rsidRDefault="000B424C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0B424C" w:rsidRDefault="00B927B3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3 357,00</w:t>
            </w:r>
          </w:p>
        </w:tc>
      </w:tr>
      <w:tr w:rsidR="000B424C">
        <w:trPr>
          <w:trHeight w:val="254"/>
        </w:trPr>
        <w:tc>
          <w:tcPr>
            <w:tcW w:w="7780" w:type="dxa"/>
            <w:gridSpan w:val="3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Vrátené BSK – neuskutočnené stravovanie študentov SPŠD</w:t>
            </w:r>
          </w:p>
        </w:tc>
        <w:tc>
          <w:tcPr>
            <w:tcW w:w="104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0,00</w:t>
            </w:r>
          </w:p>
        </w:tc>
        <w:tc>
          <w:tcPr>
            <w:tcW w:w="200" w:type="dxa"/>
            <w:vAlign w:val="bottom"/>
          </w:tcPr>
          <w:p w:rsidR="000B424C" w:rsidRDefault="000B424C"/>
        </w:tc>
      </w:tr>
      <w:tr w:rsidR="000B424C">
        <w:trPr>
          <w:trHeight w:val="252"/>
        </w:trPr>
        <w:tc>
          <w:tcPr>
            <w:tcW w:w="4580" w:type="dxa"/>
            <w:gridSpan w:val="2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Finančné prostriedky  odvedené na MÚ</w:t>
            </w:r>
          </w:p>
        </w:tc>
        <w:tc>
          <w:tcPr>
            <w:tcW w:w="3200" w:type="dxa"/>
            <w:vAlign w:val="bottom"/>
          </w:tcPr>
          <w:p w:rsidR="000B424C" w:rsidRDefault="000B424C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3 357,00</w:t>
            </w:r>
          </w:p>
        </w:tc>
        <w:tc>
          <w:tcPr>
            <w:tcW w:w="200" w:type="dxa"/>
            <w:vAlign w:val="bottom"/>
          </w:tcPr>
          <w:p w:rsidR="000B424C" w:rsidRDefault="000B424C">
            <w:pPr>
              <w:rPr>
                <w:sz w:val="21"/>
                <w:szCs w:val="21"/>
              </w:rPr>
            </w:pPr>
          </w:p>
        </w:tc>
      </w:tr>
      <w:tr w:rsidR="000B424C">
        <w:trPr>
          <w:trHeight w:val="254"/>
        </w:trPr>
        <w:tc>
          <w:tcPr>
            <w:tcW w:w="4580" w:type="dxa"/>
            <w:gridSpan w:val="2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Čerpanie prostriedkov z DÚ</w:t>
            </w:r>
          </w:p>
        </w:tc>
        <w:tc>
          <w:tcPr>
            <w:tcW w:w="3200" w:type="dxa"/>
            <w:vAlign w:val="bottom"/>
          </w:tcPr>
          <w:p w:rsidR="000B424C" w:rsidRDefault="000B424C"/>
        </w:tc>
        <w:tc>
          <w:tcPr>
            <w:tcW w:w="104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3 357,00</w:t>
            </w:r>
          </w:p>
        </w:tc>
        <w:tc>
          <w:tcPr>
            <w:tcW w:w="200" w:type="dxa"/>
            <w:vAlign w:val="bottom"/>
          </w:tcPr>
          <w:p w:rsidR="000B424C" w:rsidRDefault="000B424C"/>
        </w:tc>
      </w:tr>
      <w:tr w:rsidR="000B424C">
        <w:trPr>
          <w:trHeight w:val="234"/>
        </w:trPr>
        <w:tc>
          <w:tcPr>
            <w:tcW w:w="4580" w:type="dxa"/>
            <w:gridSpan w:val="2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0B424C" w:rsidRDefault="00B927B3">
            <w:pPr>
              <w:spacing w:line="230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Konečný stav účtu k 31.12.2022</w:t>
            </w:r>
          </w:p>
        </w:tc>
        <w:tc>
          <w:tcPr>
            <w:tcW w:w="320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0B424C" w:rsidRDefault="000B424C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0B424C" w:rsidRDefault="00B927B3">
            <w:pPr>
              <w:spacing w:line="230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0,00</w:t>
            </w:r>
          </w:p>
        </w:tc>
        <w:tc>
          <w:tcPr>
            <w:tcW w:w="200" w:type="dxa"/>
            <w:vAlign w:val="bottom"/>
          </w:tcPr>
          <w:p w:rsidR="000B424C" w:rsidRDefault="000B424C">
            <w:pPr>
              <w:rPr>
                <w:sz w:val="20"/>
                <w:szCs w:val="20"/>
              </w:rPr>
            </w:pPr>
          </w:p>
        </w:tc>
      </w:tr>
      <w:tr w:rsidR="000B424C">
        <w:trPr>
          <w:trHeight w:val="1263"/>
        </w:trPr>
        <w:tc>
          <w:tcPr>
            <w:tcW w:w="4580" w:type="dxa"/>
            <w:gridSpan w:val="2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Bratislava:: 31.05. 2023</w:t>
            </w:r>
          </w:p>
        </w:tc>
        <w:tc>
          <w:tcPr>
            <w:tcW w:w="320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</w:tr>
      <w:tr w:rsidR="000B424C">
        <w:trPr>
          <w:trHeight w:val="1771"/>
        </w:trPr>
        <w:tc>
          <w:tcPr>
            <w:tcW w:w="1400" w:type="dxa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Vypracovala:</w:t>
            </w:r>
          </w:p>
        </w:tc>
        <w:tc>
          <w:tcPr>
            <w:tcW w:w="318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vAlign w:val="bottom"/>
          </w:tcPr>
          <w:p w:rsidR="000B424C" w:rsidRDefault="00B927B3">
            <w:pPr>
              <w:ind w:right="130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Schválil:</w:t>
            </w:r>
          </w:p>
        </w:tc>
        <w:tc>
          <w:tcPr>
            <w:tcW w:w="104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</w:tr>
      <w:tr w:rsidR="000B424C">
        <w:trPr>
          <w:trHeight w:val="1772"/>
        </w:trPr>
        <w:tc>
          <w:tcPr>
            <w:tcW w:w="1400" w:type="dxa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1"/>
                <w:sz w:val="16"/>
                <w:szCs w:val="16"/>
              </w:rPr>
              <w:t>------------------------------------</w:t>
            </w:r>
          </w:p>
        </w:tc>
        <w:tc>
          <w:tcPr>
            <w:tcW w:w="318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gridSpan w:val="2"/>
            <w:vAlign w:val="bottom"/>
          </w:tcPr>
          <w:p w:rsidR="000B424C" w:rsidRDefault="00B927B3">
            <w:pPr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--------------------------------------</w:t>
            </w:r>
          </w:p>
        </w:tc>
        <w:tc>
          <w:tcPr>
            <w:tcW w:w="200" w:type="dxa"/>
            <w:vAlign w:val="bottom"/>
          </w:tcPr>
          <w:p w:rsidR="000B424C" w:rsidRDefault="000B424C">
            <w:pPr>
              <w:rPr>
                <w:sz w:val="24"/>
                <w:szCs w:val="24"/>
              </w:rPr>
            </w:pPr>
          </w:p>
        </w:tc>
      </w:tr>
      <w:tr w:rsidR="000B424C">
        <w:trPr>
          <w:trHeight w:val="252"/>
        </w:trPr>
        <w:tc>
          <w:tcPr>
            <w:tcW w:w="4580" w:type="dxa"/>
            <w:gridSpan w:val="2"/>
            <w:vAlign w:val="bottom"/>
          </w:tcPr>
          <w:p w:rsidR="000B424C" w:rsidRDefault="00B927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Ing. Darina Babinčáková</w:t>
            </w:r>
          </w:p>
        </w:tc>
        <w:tc>
          <w:tcPr>
            <w:tcW w:w="4440" w:type="dxa"/>
            <w:gridSpan w:val="3"/>
            <w:vAlign w:val="bottom"/>
          </w:tcPr>
          <w:p w:rsidR="000B424C" w:rsidRDefault="00B927B3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PaedDr. Snehotová Antonia</w:t>
            </w:r>
          </w:p>
        </w:tc>
      </w:tr>
      <w:tr w:rsidR="000B424C">
        <w:trPr>
          <w:trHeight w:val="252"/>
        </w:trPr>
        <w:tc>
          <w:tcPr>
            <w:tcW w:w="1400" w:type="dxa"/>
            <w:vAlign w:val="bottom"/>
          </w:tcPr>
          <w:p w:rsidR="000B424C" w:rsidRDefault="000B424C">
            <w:pPr>
              <w:rPr>
                <w:sz w:val="21"/>
                <w:szCs w:val="21"/>
              </w:rPr>
            </w:pPr>
          </w:p>
        </w:tc>
        <w:tc>
          <w:tcPr>
            <w:tcW w:w="3180" w:type="dxa"/>
            <w:vAlign w:val="bottom"/>
          </w:tcPr>
          <w:p w:rsidR="000B424C" w:rsidRDefault="000B424C">
            <w:pPr>
              <w:rPr>
                <w:sz w:val="21"/>
                <w:szCs w:val="21"/>
              </w:rPr>
            </w:pPr>
          </w:p>
        </w:tc>
        <w:tc>
          <w:tcPr>
            <w:tcW w:w="3200" w:type="dxa"/>
            <w:vAlign w:val="bottom"/>
          </w:tcPr>
          <w:p w:rsidR="000B424C" w:rsidRDefault="00B927B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riaditeľka školy</w:t>
            </w:r>
          </w:p>
        </w:tc>
        <w:tc>
          <w:tcPr>
            <w:tcW w:w="1040" w:type="dxa"/>
            <w:vAlign w:val="bottom"/>
          </w:tcPr>
          <w:p w:rsidR="000B424C" w:rsidRDefault="000B424C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0B424C" w:rsidRDefault="000B424C">
            <w:pPr>
              <w:rPr>
                <w:sz w:val="21"/>
                <w:szCs w:val="21"/>
              </w:rPr>
            </w:pPr>
          </w:p>
        </w:tc>
      </w:tr>
    </w:tbl>
    <w:p w:rsidR="000B424C" w:rsidRDefault="000B424C">
      <w:pPr>
        <w:spacing w:line="1" w:lineRule="exact"/>
        <w:rPr>
          <w:sz w:val="20"/>
          <w:szCs w:val="20"/>
        </w:rPr>
      </w:pPr>
    </w:p>
    <w:sectPr w:rsidR="000B424C">
      <w:pgSz w:w="11900" w:h="16838"/>
      <w:pgMar w:top="700" w:right="1440" w:bottom="1440" w:left="1280" w:header="0" w:footer="0" w:gutter="0"/>
      <w:cols w:space="720" w:equalWidth="0">
        <w:col w:w="918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93E0843C"/>
    <w:lvl w:ilvl="0" w:tplc="5830AE3E">
      <w:start w:val="2"/>
      <w:numFmt w:val="upperLetter"/>
      <w:lvlText w:val="%1."/>
      <w:lvlJc w:val="left"/>
    </w:lvl>
    <w:lvl w:ilvl="1" w:tplc="F71688BA">
      <w:numFmt w:val="decimal"/>
      <w:lvlText w:val=""/>
      <w:lvlJc w:val="left"/>
    </w:lvl>
    <w:lvl w:ilvl="2" w:tplc="BECE6A82">
      <w:numFmt w:val="decimal"/>
      <w:lvlText w:val=""/>
      <w:lvlJc w:val="left"/>
    </w:lvl>
    <w:lvl w:ilvl="3" w:tplc="7C32139A">
      <w:numFmt w:val="decimal"/>
      <w:lvlText w:val=""/>
      <w:lvlJc w:val="left"/>
    </w:lvl>
    <w:lvl w:ilvl="4" w:tplc="748A570E">
      <w:numFmt w:val="decimal"/>
      <w:lvlText w:val=""/>
      <w:lvlJc w:val="left"/>
    </w:lvl>
    <w:lvl w:ilvl="5" w:tplc="477CD53A">
      <w:numFmt w:val="decimal"/>
      <w:lvlText w:val=""/>
      <w:lvlJc w:val="left"/>
    </w:lvl>
    <w:lvl w:ilvl="6" w:tplc="B0541956">
      <w:numFmt w:val="decimal"/>
      <w:lvlText w:val=""/>
      <w:lvlJc w:val="left"/>
    </w:lvl>
    <w:lvl w:ilvl="7" w:tplc="45F058BA">
      <w:numFmt w:val="decimal"/>
      <w:lvlText w:val=""/>
      <w:lvlJc w:val="left"/>
    </w:lvl>
    <w:lvl w:ilvl="8" w:tplc="5B52ECB4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3EBADDEC"/>
    <w:lvl w:ilvl="0" w:tplc="45D670AA">
      <w:start w:val="1"/>
      <w:numFmt w:val="bullet"/>
      <w:lvlText w:val="-"/>
      <w:lvlJc w:val="left"/>
    </w:lvl>
    <w:lvl w:ilvl="1" w:tplc="9F305AC0">
      <w:numFmt w:val="decimal"/>
      <w:lvlText w:val=""/>
      <w:lvlJc w:val="left"/>
    </w:lvl>
    <w:lvl w:ilvl="2" w:tplc="0C9E483E">
      <w:numFmt w:val="decimal"/>
      <w:lvlText w:val=""/>
      <w:lvlJc w:val="left"/>
    </w:lvl>
    <w:lvl w:ilvl="3" w:tplc="CC86AD16">
      <w:numFmt w:val="decimal"/>
      <w:lvlText w:val=""/>
      <w:lvlJc w:val="left"/>
    </w:lvl>
    <w:lvl w:ilvl="4" w:tplc="B7BEA0C8">
      <w:numFmt w:val="decimal"/>
      <w:lvlText w:val=""/>
      <w:lvlJc w:val="left"/>
    </w:lvl>
    <w:lvl w:ilvl="5" w:tplc="ADE48AEE">
      <w:numFmt w:val="decimal"/>
      <w:lvlText w:val=""/>
      <w:lvlJc w:val="left"/>
    </w:lvl>
    <w:lvl w:ilvl="6" w:tplc="4D088D98">
      <w:numFmt w:val="decimal"/>
      <w:lvlText w:val=""/>
      <w:lvlJc w:val="left"/>
    </w:lvl>
    <w:lvl w:ilvl="7" w:tplc="7538848A">
      <w:numFmt w:val="decimal"/>
      <w:lvlText w:val=""/>
      <w:lvlJc w:val="left"/>
    </w:lvl>
    <w:lvl w:ilvl="8" w:tplc="42841570">
      <w:numFmt w:val="decimal"/>
      <w:lvlText w:val=""/>
      <w:lvlJc w:val="left"/>
    </w:lvl>
  </w:abstractNum>
  <w:abstractNum w:abstractNumId="2" w15:restartNumberingAfterBreak="0">
    <w:nsid w:val="000001EB"/>
    <w:multiLevelType w:val="hybridMultilevel"/>
    <w:tmpl w:val="A656DC70"/>
    <w:lvl w:ilvl="0" w:tplc="2D7C5A68">
      <w:start w:val="1"/>
      <w:numFmt w:val="lowerLetter"/>
      <w:lvlText w:val="%1"/>
      <w:lvlJc w:val="left"/>
    </w:lvl>
    <w:lvl w:ilvl="1" w:tplc="D99E061E">
      <w:numFmt w:val="decimal"/>
      <w:lvlText w:val=""/>
      <w:lvlJc w:val="left"/>
    </w:lvl>
    <w:lvl w:ilvl="2" w:tplc="FE3605D6">
      <w:numFmt w:val="decimal"/>
      <w:lvlText w:val=""/>
      <w:lvlJc w:val="left"/>
    </w:lvl>
    <w:lvl w:ilvl="3" w:tplc="24AAD316">
      <w:numFmt w:val="decimal"/>
      <w:lvlText w:val=""/>
      <w:lvlJc w:val="left"/>
    </w:lvl>
    <w:lvl w:ilvl="4" w:tplc="697C364A">
      <w:numFmt w:val="decimal"/>
      <w:lvlText w:val=""/>
      <w:lvlJc w:val="left"/>
    </w:lvl>
    <w:lvl w:ilvl="5" w:tplc="2506CC48">
      <w:numFmt w:val="decimal"/>
      <w:lvlText w:val=""/>
      <w:lvlJc w:val="left"/>
    </w:lvl>
    <w:lvl w:ilvl="6" w:tplc="61684C78">
      <w:numFmt w:val="decimal"/>
      <w:lvlText w:val=""/>
      <w:lvlJc w:val="left"/>
    </w:lvl>
    <w:lvl w:ilvl="7" w:tplc="2870D26E">
      <w:numFmt w:val="decimal"/>
      <w:lvlText w:val=""/>
      <w:lvlJc w:val="left"/>
    </w:lvl>
    <w:lvl w:ilvl="8" w:tplc="50809180">
      <w:numFmt w:val="decimal"/>
      <w:lvlText w:val=""/>
      <w:lvlJc w:val="left"/>
    </w:lvl>
  </w:abstractNum>
  <w:abstractNum w:abstractNumId="3" w15:restartNumberingAfterBreak="0">
    <w:nsid w:val="00000BB3"/>
    <w:multiLevelType w:val="hybridMultilevel"/>
    <w:tmpl w:val="4D78426E"/>
    <w:lvl w:ilvl="0" w:tplc="F13C45D8">
      <w:start w:val="21"/>
      <w:numFmt w:val="lowerLetter"/>
      <w:lvlText w:val="%1"/>
      <w:lvlJc w:val="left"/>
    </w:lvl>
    <w:lvl w:ilvl="1" w:tplc="CE94A770">
      <w:numFmt w:val="decimal"/>
      <w:lvlText w:val=""/>
      <w:lvlJc w:val="left"/>
    </w:lvl>
    <w:lvl w:ilvl="2" w:tplc="EEB8938C">
      <w:numFmt w:val="decimal"/>
      <w:lvlText w:val=""/>
      <w:lvlJc w:val="left"/>
    </w:lvl>
    <w:lvl w:ilvl="3" w:tplc="0B446CC4">
      <w:numFmt w:val="decimal"/>
      <w:lvlText w:val=""/>
      <w:lvlJc w:val="left"/>
    </w:lvl>
    <w:lvl w:ilvl="4" w:tplc="F6FE199C">
      <w:numFmt w:val="decimal"/>
      <w:lvlText w:val=""/>
      <w:lvlJc w:val="left"/>
    </w:lvl>
    <w:lvl w:ilvl="5" w:tplc="D3FADDD4">
      <w:numFmt w:val="decimal"/>
      <w:lvlText w:val=""/>
      <w:lvlJc w:val="left"/>
    </w:lvl>
    <w:lvl w:ilvl="6" w:tplc="93CC6312">
      <w:numFmt w:val="decimal"/>
      <w:lvlText w:val=""/>
      <w:lvlJc w:val="left"/>
    </w:lvl>
    <w:lvl w:ilvl="7" w:tplc="41166CDE">
      <w:numFmt w:val="decimal"/>
      <w:lvlText w:val=""/>
      <w:lvlJc w:val="left"/>
    </w:lvl>
    <w:lvl w:ilvl="8" w:tplc="FBB02722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AEDA6FF8"/>
    <w:lvl w:ilvl="0" w:tplc="D744F538">
      <w:start w:val="1"/>
      <w:numFmt w:val="upperLetter"/>
      <w:lvlText w:val="%1."/>
      <w:lvlJc w:val="left"/>
    </w:lvl>
    <w:lvl w:ilvl="1" w:tplc="0C4E649C">
      <w:numFmt w:val="decimal"/>
      <w:lvlText w:val=""/>
      <w:lvlJc w:val="left"/>
    </w:lvl>
    <w:lvl w:ilvl="2" w:tplc="4064A6D8">
      <w:numFmt w:val="decimal"/>
      <w:lvlText w:val=""/>
      <w:lvlJc w:val="left"/>
    </w:lvl>
    <w:lvl w:ilvl="3" w:tplc="4C2226B8">
      <w:numFmt w:val="decimal"/>
      <w:lvlText w:val=""/>
      <w:lvlJc w:val="left"/>
    </w:lvl>
    <w:lvl w:ilvl="4" w:tplc="BC06D794">
      <w:numFmt w:val="decimal"/>
      <w:lvlText w:val=""/>
      <w:lvlJc w:val="left"/>
    </w:lvl>
    <w:lvl w:ilvl="5" w:tplc="D7E06EF6">
      <w:numFmt w:val="decimal"/>
      <w:lvlText w:val=""/>
      <w:lvlJc w:val="left"/>
    </w:lvl>
    <w:lvl w:ilvl="6" w:tplc="34A85DAC">
      <w:numFmt w:val="decimal"/>
      <w:lvlText w:val=""/>
      <w:lvlJc w:val="left"/>
    </w:lvl>
    <w:lvl w:ilvl="7" w:tplc="033EB2CE">
      <w:numFmt w:val="decimal"/>
      <w:lvlText w:val=""/>
      <w:lvlJc w:val="left"/>
    </w:lvl>
    <w:lvl w:ilvl="8" w:tplc="1AB8492C">
      <w:numFmt w:val="decimal"/>
      <w:lvlText w:val=""/>
      <w:lvlJc w:val="left"/>
    </w:lvl>
  </w:abstractNum>
  <w:abstractNum w:abstractNumId="5" w15:restartNumberingAfterBreak="0">
    <w:nsid w:val="000012DB"/>
    <w:multiLevelType w:val="hybridMultilevel"/>
    <w:tmpl w:val="B8B81804"/>
    <w:lvl w:ilvl="0" w:tplc="B34A95E8">
      <w:start w:val="2"/>
      <w:numFmt w:val="upperLetter"/>
      <w:lvlText w:val="%1."/>
      <w:lvlJc w:val="left"/>
    </w:lvl>
    <w:lvl w:ilvl="1" w:tplc="7BE478E6">
      <w:numFmt w:val="decimal"/>
      <w:lvlText w:val=""/>
      <w:lvlJc w:val="left"/>
    </w:lvl>
    <w:lvl w:ilvl="2" w:tplc="94C6F196">
      <w:numFmt w:val="decimal"/>
      <w:lvlText w:val=""/>
      <w:lvlJc w:val="left"/>
    </w:lvl>
    <w:lvl w:ilvl="3" w:tplc="B1522F60">
      <w:numFmt w:val="decimal"/>
      <w:lvlText w:val=""/>
      <w:lvlJc w:val="left"/>
    </w:lvl>
    <w:lvl w:ilvl="4" w:tplc="E3E6947E">
      <w:numFmt w:val="decimal"/>
      <w:lvlText w:val=""/>
      <w:lvlJc w:val="left"/>
    </w:lvl>
    <w:lvl w:ilvl="5" w:tplc="2C3C776E">
      <w:numFmt w:val="decimal"/>
      <w:lvlText w:val=""/>
      <w:lvlJc w:val="left"/>
    </w:lvl>
    <w:lvl w:ilvl="6" w:tplc="20249188">
      <w:numFmt w:val="decimal"/>
      <w:lvlText w:val=""/>
      <w:lvlJc w:val="left"/>
    </w:lvl>
    <w:lvl w:ilvl="7" w:tplc="99E2ED8E">
      <w:numFmt w:val="decimal"/>
      <w:lvlText w:val=""/>
      <w:lvlJc w:val="left"/>
    </w:lvl>
    <w:lvl w:ilvl="8" w:tplc="EEC8066C">
      <w:numFmt w:val="decimal"/>
      <w:lvlText w:val=""/>
      <w:lvlJc w:val="left"/>
    </w:lvl>
  </w:abstractNum>
  <w:abstractNum w:abstractNumId="6" w15:restartNumberingAfterBreak="0">
    <w:nsid w:val="0000153C"/>
    <w:multiLevelType w:val="hybridMultilevel"/>
    <w:tmpl w:val="C0D2B528"/>
    <w:lvl w:ilvl="0" w:tplc="312E083C">
      <w:start w:val="20"/>
      <w:numFmt w:val="lowerLetter"/>
      <w:lvlText w:val="%1."/>
      <w:lvlJc w:val="left"/>
    </w:lvl>
    <w:lvl w:ilvl="1" w:tplc="2CF290C4">
      <w:numFmt w:val="decimal"/>
      <w:lvlText w:val=""/>
      <w:lvlJc w:val="left"/>
    </w:lvl>
    <w:lvl w:ilvl="2" w:tplc="5978CEEE">
      <w:numFmt w:val="decimal"/>
      <w:lvlText w:val=""/>
      <w:lvlJc w:val="left"/>
    </w:lvl>
    <w:lvl w:ilvl="3" w:tplc="2C96F206">
      <w:numFmt w:val="decimal"/>
      <w:lvlText w:val=""/>
      <w:lvlJc w:val="left"/>
    </w:lvl>
    <w:lvl w:ilvl="4" w:tplc="7E505876">
      <w:numFmt w:val="decimal"/>
      <w:lvlText w:val=""/>
      <w:lvlJc w:val="left"/>
    </w:lvl>
    <w:lvl w:ilvl="5" w:tplc="3558EEB6">
      <w:numFmt w:val="decimal"/>
      <w:lvlText w:val=""/>
      <w:lvlJc w:val="left"/>
    </w:lvl>
    <w:lvl w:ilvl="6" w:tplc="4BC2D21A">
      <w:numFmt w:val="decimal"/>
      <w:lvlText w:val=""/>
      <w:lvlJc w:val="left"/>
    </w:lvl>
    <w:lvl w:ilvl="7" w:tplc="E65A895E">
      <w:numFmt w:val="decimal"/>
      <w:lvlText w:val=""/>
      <w:lvlJc w:val="left"/>
    </w:lvl>
    <w:lvl w:ilvl="8" w:tplc="40DA6FAE">
      <w:numFmt w:val="decimal"/>
      <w:lvlText w:val=""/>
      <w:lvlJc w:val="left"/>
    </w:lvl>
  </w:abstractNum>
  <w:abstractNum w:abstractNumId="7" w15:restartNumberingAfterBreak="0">
    <w:nsid w:val="00002EA6"/>
    <w:multiLevelType w:val="hybridMultilevel"/>
    <w:tmpl w:val="94305E84"/>
    <w:lvl w:ilvl="0" w:tplc="6608E130">
      <w:start w:val="1"/>
      <w:numFmt w:val="decimal"/>
      <w:lvlText w:val="%1."/>
      <w:lvlJc w:val="left"/>
    </w:lvl>
    <w:lvl w:ilvl="1" w:tplc="A67A0AC0">
      <w:numFmt w:val="decimal"/>
      <w:lvlText w:val=""/>
      <w:lvlJc w:val="left"/>
    </w:lvl>
    <w:lvl w:ilvl="2" w:tplc="D41491C4">
      <w:numFmt w:val="decimal"/>
      <w:lvlText w:val=""/>
      <w:lvlJc w:val="left"/>
    </w:lvl>
    <w:lvl w:ilvl="3" w:tplc="84B80844">
      <w:numFmt w:val="decimal"/>
      <w:lvlText w:val=""/>
      <w:lvlJc w:val="left"/>
    </w:lvl>
    <w:lvl w:ilvl="4" w:tplc="6A3616B8">
      <w:numFmt w:val="decimal"/>
      <w:lvlText w:val=""/>
      <w:lvlJc w:val="left"/>
    </w:lvl>
    <w:lvl w:ilvl="5" w:tplc="CE8A34B6">
      <w:numFmt w:val="decimal"/>
      <w:lvlText w:val=""/>
      <w:lvlJc w:val="left"/>
    </w:lvl>
    <w:lvl w:ilvl="6" w:tplc="9EC0D708">
      <w:numFmt w:val="decimal"/>
      <w:lvlText w:val=""/>
      <w:lvlJc w:val="left"/>
    </w:lvl>
    <w:lvl w:ilvl="7" w:tplc="F5F2E244">
      <w:numFmt w:val="decimal"/>
      <w:lvlText w:val=""/>
      <w:lvlJc w:val="left"/>
    </w:lvl>
    <w:lvl w:ilvl="8" w:tplc="F3E06FF0">
      <w:numFmt w:val="decimal"/>
      <w:lvlText w:val=""/>
      <w:lvlJc w:val="left"/>
    </w:lvl>
  </w:abstractNum>
  <w:abstractNum w:abstractNumId="8" w15:restartNumberingAfterBreak="0">
    <w:nsid w:val="0000305E"/>
    <w:multiLevelType w:val="hybridMultilevel"/>
    <w:tmpl w:val="BD701922"/>
    <w:lvl w:ilvl="0" w:tplc="8C90DBF4">
      <w:start w:val="1"/>
      <w:numFmt w:val="bullet"/>
      <w:lvlText w:val="-"/>
      <w:lvlJc w:val="left"/>
    </w:lvl>
    <w:lvl w:ilvl="1" w:tplc="D02E002C">
      <w:numFmt w:val="decimal"/>
      <w:lvlText w:val=""/>
      <w:lvlJc w:val="left"/>
    </w:lvl>
    <w:lvl w:ilvl="2" w:tplc="CF964B7C">
      <w:numFmt w:val="decimal"/>
      <w:lvlText w:val=""/>
      <w:lvlJc w:val="left"/>
    </w:lvl>
    <w:lvl w:ilvl="3" w:tplc="3140AD96">
      <w:numFmt w:val="decimal"/>
      <w:lvlText w:val=""/>
      <w:lvlJc w:val="left"/>
    </w:lvl>
    <w:lvl w:ilvl="4" w:tplc="E58859D0">
      <w:numFmt w:val="decimal"/>
      <w:lvlText w:val=""/>
      <w:lvlJc w:val="left"/>
    </w:lvl>
    <w:lvl w:ilvl="5" w:tplc="1334FABE">
      <w:numFmt w:val="decimal"/>
      <w:lvlText w:val=""/>
      <w:lvlJc w:val="left"/>
    </w:lvl>
    <w:lvl w:ilvl="6" w:tplc="09684CFA">
      <w:numFmt w:val="decimal"/>
      <w:lvlText w:val=""/>
      <w:lvlJc w:val="left"/>
    </w:lvl>
    <w:lvl w:ilvl="7" w:tplc="82603024">
      <w:numFmt w:val="decimal"/>
      <w:lvlText w:val=""/>
      <w:lvlJc w:val="left"/>
    </w:lvl>
    <w:lvl w:ilvl="8" w:tplc="2B98BA32">
      <w:numFmt w:val="decimal"/>
      <w:lvlText w:val=""/>
      <w:lvlJc w:val="left"/>
    </w:lvl>
  </w:abstractNum>
  <w:abstractNum w:abstractNumId="9" w15:restartNumberingAfterBreak="0">
    <w:nsid w:val="0000390C"/>
    <w:multiLevelType w:val="hybridMultilevel"/>
    <w:tmpl w:val="B1083656"/>
    <w:lvl w:ilvl="0" w:tplc="D1762488">
      <w:start w:val="2"/>
      <w:numFmt w:val="decimal"/>
      <w:lvlText w:val="%1."/>
      <w:lvlJc w:val="left"/>
    </w:lvl>
    <w:lvl w:ilvl="1" w:tplc="DBB2CE9C">
      <w:numFmt w:val="decimal"/>
      <w:lvlText w:val=""/>
      <w:lvlJc w:val="left"/>
    </w:lvl>
    <w:lvl w:ilvl="2" w:tplc="C99AC5B0">
      <w:numFmt w:val="decimal"/>
      <w:lvlText w:val=""/>
      <w:lvlJc w:val="left"/>
    </w:lvl>
    <w:lvl w:ilvl="3" w:tplc="6D6E9322">
      <w:numFmt w:val="decimal"/>
      <w:lvlText w:val=""/>
      <w:lvlJc w:val="left"/>
    </w:lvl>
    <w:lvl w:ilvl="4" w:tplc="F0CEBF5C">
      <w:numFmt w:val="decimal"/>
      <w:lvlText w:val=""/>
      <w:lvlJc w:val="left"/>
    </w:lvl>
    <w:lvl w:ilvl="5" w:tplc="C04CCF36">
      <w:numFmt w:val="decimal"/>
      <w:lvlText w:val=""/>
      <w:lvlJc w:val="left"/>
    </w:lvl>
    <w:lvl w:ilvl="6" w:tplc="E81C1EEE">
      <w:numFmt w:val="decimal"/>
      <w:lvlText w:val=""/>
      <w:lvlJc w:val="left"/>
    </w:lvl>
    <w:lvl w:ilvl="7" w:tplc="F0DE20C6">
      <w:numFmt w:val="decimal"/>
      <w:lvlText w:val=""/>
      <w:lvlJc w:val="left"/>
    </w:lvl>
    <w:lvl w:ilvl="8" w:tplc="B734E9C4">
      <w:numFmt w:val="decimal"/>
      <w:lvlText w:val=""/>
      <w:lvlJc w:val="left"/>
    </w:lvl>
  </w:abstractNum>
  <w:abstractNum w:abstractNumId="10" w15:restartNumberingAfterBreak="0">
    <w:nsid w:val="0000440D"/>
    <w:multiLevelType w:val="hybridMultilevel"/>
    <w:tmpl w:val="B2862C20"/>
    <w:lvl w:ilvl="0" w:tplc="2DBAC1B0">
      <w:start w:val="1"/>
      <w:numFmt w:val="bullet"/>
      <w:lvlText w:val="-"/>
      <w:lvlJc w:val="left"/>
    </w:lvl>
    <w:lvl w:ilvl="1" w:tplc="1AFE0C9E">
      <w:numFmt w:val="decimal"/>
      <w:lvlText w:val=""/>
      <w:lvlJc w:val="left"/>
    </w:lvl>
    <w:lvl w:ilvl="2" w:tplc="65C846E0">
      <w:numFmt w:val="decimal"/>
      <w:lvlText w:val=""/>
      <w:lvlJc w:val="left"/>
    </w:lvl>
    <w:lvl w:ilvl="3" w:tplc="5EFC6DA8">
      <w:numFmt w:val="decimal"/>
      <w:lvlText w:val=""/>
      <w:lvlJc w:val="left"/>
    </w:lvl>
    <w:lvl w:ilvl="4" w:tplc="4A5E912E">
      <w:numFmt w:val="decimal"/>
      <w:lvlText w:val=""/>
      <w:lvlJc w:val="left"/>
    </w:lvl>
    <w:lvl w:ilvl="5" w:tplc="32D818D2">
      <w:numFmt w:val="decimal"/>
      <w:lvlText w:val=""/>
      <w:lvlJc w:val="left"/>
    </w:lvl>
    <w:lvl w:ilvl="6" w:tplc="7F1273F4">
      <w:numFmt w:val="decimal"/>
      <w:lvlText w:val=""/>
      <w:lvlJc w:val="left"/>
    </w:lvl>
    <w:lvl w:ilvl="7" w:tplc="B1F464F6">
      <w:numFmt w:val="decimal"/>
      <w:lvlText w:val=""/>
      <w:lvlJc w:val="left"/>
    </w:lvl>
    <w:lvl w:ilvl="8" w:tplc="C16866DE">
      <w:numFmt w:val="decimal"/>
      <w:lvlText w:val=""/>
      <w:lvlJc w:val="left"/>
    </w:lvl>
  </w:abstractNum>
  <w:abstractNum w:abstractNumId="11" w15:restartNumberingAfterBreak="0">
    <w:nsid w:val="0000491C"/>
    <w:multiLevelType w:val="hybridMultilevel"/>
    <w:tmpl w:val="E84E9324"/>
    <w:lvl w:ilvl="0" w:tplc="7AE88B1C">
      <w:start w:val="4"/>
      <w:numFmt w:val="decimal"/>
      <w:lvlText w:val="%1."/>
      <w:lvlJc w:val="left"/>
    </w:lvl>
    <w:lvl w:ilvl="1" w:tplc="2C0625B2">
      <w:numFmt w:val="decimal"/>
      <w:lvlText w:val=""/>
      <w:lvlJc w:val="left"/>
    </w:lvl>
    <w:lvl w:ilvl="2" w:tplc="91500BD8">
      <w:numFmt w:val="decimal"/>
      <w:lvlText w:val=""/>
      <w:lvlJc w:val="left"/>
    </w:lvl>
    <w:lvl w:ilvl="3" w:tplc="A5EA745A">
      <w:numFmt w:val="decimal"/>
      <w:lvlText w:val=""/>
      <w:lvlJc w:val="left"/>
    </w:lvl>
    <w:lvl w:ilvl="4" w:tplc="3FF28144">
      <w:numFmt w:val="decimal"/>
      <w:lvlText w:val=""/>
      <w:lvlJc w:val="left"/>
    </w:lvl>
    <w:lvl w:ilvl="5" w:tplc="9A3699EA">
      <w:numFmt w:val="decimal"/>
      <w:lvlText w:val=""/>
      <w:lvlJc w:val="left"/>
    </w:lvl>
    <w:lvl w:ilvl="6" w:tplc="41CEDEC0">
      <w:numFmt w:val="decimal"/>
      <w:lvlText w:val=""/>
      <w:lvlJc w:val="left"/>
    </w:lvl>
    <w:lvl w:ilvl="7" w:tplc="07663B96">
      <w:numFmt w:val="decimal"/>
      <w:lvlText w:val=""/>
      <w:lvlJc w:val="left"/>
    </w:lvl>
    <w:lvl w:ilvl="8" w:tplc="5A340CE6">
      <w:numFmt w:val="decimal"/>
      <w:lvlText w:val=""/>
      <w:lvlJc w:val="left"/>
    </w:lvl>
  </w:abstractNum>
  <w:abstractNum w:abstractNumId="12" w15:restartNumberingAfterBreak="0">
    <w:nsid w:val="00007E87"/>
    <w:multiLevelType w:val="hybridMultilevel"/>
    <w:tmpl w:val="F17817C6"/>
    <w:lvl w:ilvl="0" w:tplc="77568488">
      <w:start w:val="1"/>
      <w:numFmt w:val="bullet"/>
      <w:lvlText w:val="-"/>
      <w:lvlJc w:val="left"/>
    </w:lvl>
    <w:lvl w:ilvl="1" w:tplc="F8E06C82">
      <w:numFmt w:val="decimal"/>
      <w:lvlText w:val=""/>
      <w:lvlJc w:val="left"/>
    </w:lvl>
    <w:lvl w:ilvl="2" w:tplc="38A69E6E">
      <w:numFmt w:val="decimal"/>
      <w:lvlText w:val=""/>
      <w:lvlJc w:val="left"/>
    </w:lvl>
    <w:lvl w:ilvl="3" w:tplc="4EA8F7C4">
      <w:numFmt w:val="decimal"/>
      <w:lvlText w:val=""/>
      <w:lvlJc w:val="left"/>
    </w:lvl>
    <w:lvl w:ilvl="4" w:tplc="AC409EE2">
      <w:numFmt w:val="decimal"/>
      <w:lvlText w:val=""/>
      <w:lvlJc w:val="left"/>
    </w:lvl>
    <w:lvl w:ilvl="5" w:tplc="E9725CF6">
      <w:numFmt w:val="decimal"/>
      <w:lvlText w:val=""/>
      <w:lvlJc w:val="left"/>
    </w:lvl>
    <w:lvl w:ilvl="6" w:tplc="C0C0FD54">
      <w:numFmt w:val="decimal"/>
      <w:lvlText w:val=""/>
      <w:lvlJc w:val="left"/>
    </w:lvl>
    <w:lvl w:ilvl="7" w:tplc="269EF4EE">
      <w:numFmt w:val="decimal"/>
      <w:lvlText w:val=""/>
      <w:lvlJc w:val="left"/>
    </w:lvl>
    <w:lvl w:ilvl="8" w:tplc="0EA64E3C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2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4C"/>
    <w:rsid w:val="000B424C"/>
    <w:rsid w:val="00B9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FF84F0-E496-40FE-AAF0-43AA670E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4101</Words>
  <Characters>23378</Characters>
  <Application>Microsoft Office Word</Application>
  <DocSecurity>0</DocSecurity>
  <Lines>194</Lines>
  <Paragraphs>54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2023-09-09T09:56:00Z</dcterms:created>
  <dcterms:modified xsi:type="dcterms:W3CDTF">2023-09-09T09:56:00Z</dcterms:modified>
</cp:coreProperties>
</file>